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549" w:rsidRPr="00F95DF5" w:rsidRDefault="00F95DF5" w:rsidP="00993535">
      <w:pPr>
        <w:pStyle w:val="Default"/>
        <w:keepNext/>
        <w:keepLines/>
        <w:widowControl w:val="0"/>
        <w:jc w:val="center"/>
        <w:rPr>
          <w:b/>
          <w:color w:val="auto"/>
          <w:sz w:val="32"/>
          <w:szCs w:val="32"/>
        </w:rPr>
      </w:pPr>
      <w:r w:rsidRPr="00F95DF5">
        <w:rPr>
          <w:b/>
          <w:color w:val="auto"/>
          <w:sz w:val="32"/>
          <w:szCs w:val="32"/>
        </w:rPr>
        <w:t>Управление Федерального казначейства по Ивановской области</w:t>
      </w:r>
    </w:p>
    <w:p w:rsidR="00F95DF5" w:rsidRPr="00F95DF5" w:rsidRDefault="00F95DF5" w:rsidP="00993535">
      <w:pPr>
        <w:pStyle w:val="Default"/>
        <w:keepNext/>
        <w:keepLines/>
        <w:widowControl w:val="0"/>
        <w:jc w:val="center"/>
        <w:rPr>
          <w:color w:val="auto"/>
          <w:sz w:val="32"/>
          <w:szCs w:val="32"/>
        </w:rPr>
      </w:pPr>
      <w:r w:rsidRPr="00F95DF5">
        <w:rPr>
          <w:color w:val="auto"/>
          <w:sz w:val="32"/>
          <w:szCs w:val="32"/>
        </w:rPr>
        <w:t>(УФК по Ивановской области)</w:t>
      </w:r>
    </w:p>
    <w:p w:rsidR="00F95DF5" w:rsidRDefault="00F95DF5" w:rsidP="00993535">
      <w:pPr>
        <w:pStyle w:val="Default"/>
        <w:keepNext/>
        <w:keepLines/>
        <w:widowControl w:val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___________________________________________________________________________________________________________</w:t>
      </w:r>
    </w:p>
    <w:p w:rsidR="00F95DF5" w:rsidRDefault="00F95DF5" w:rsidP="00993535">
      <w:pPr>
        <w:pStyle w:val="Default"/>
        <w:keepNext/>
        <w:keepLines/>
        <w:widowControl w:val="0"/>
        <w:jc w:val="center"/>
        <w:rPr>
          <w:b/>
          <w:color w:val="auto"/>
          <w:sz w:val="28"/>
          <w:szCs w:val="28"/>
        </w:rPr>
      </w:pPr>
    </w:p>
    <w:p w:rsidR="00993535" w:rsidRPr="00DF3E81" w:rsidRDefault="00C83F42" w:rsidP="00C83F42">
      <w:pPr>
        <w:pStyle w:val="Default"/>
        <w:keepNext/>
        <w:keepLines/>
        <w:widowControl w:val="0"/>
        <w:ind w:left="108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lang w:val="en-US"/>
        </w:rPr>
        <w:t>I</w:t>
      </w:r>
      <w:r w:rsidRPr="00C83F42">
        <w:rPr>
          <w:b/>
          <w:color w:val="auto"/>
          <w:sz w:val="28"/>
          <w:szCs w:val="28"/>
        </w:rPr>
        <w:t xml:space="preserve">. </w:t>
      </w:r>
      <w:r w:rsidR="0004602F" w:rsidRPr="00DF3E81">
        <w:rPr>
          <w:b/>
          <w:color w:val="auto"/>
          <w:sz w:val="28"/>
          <w:szCs w:val="28"/>
        </w:rPr>
        <w:t>Обобщенная и</w:t>
      </w:r>
      <w:r w:rsidR="004603E3" w:rsidRPr="00DF3E81">
        <w:rPr>
          <w:b/>
          <w:color w:val="auto"/>
          <w:sz w:val="28"/>
          <w:szCs w:val="28"/>
        </w:rPr>
        <w:t>нформация о наиболее часто встречающихся нарушени</w:t>
      </w:r>
      <w:r w:rsidR="00993535" w:rsidRPr="00DF3E81">
        <w:rPr>
          <w:b/>
          <w:color w:val="auto"/>
          <w:sz w:val="28"/>
          <w:szCs w:val="28"/>
        </w:rPr>
        <w:t>ях</w:t>
      </w:r>
      <w:r w:rsidR="004603E3" w:rsidRPr="00DF3E81">
        <w:rPr>
          <w:b/>
          <w:color w:val="auto"/>
          <w:sz w:val="28"/>
          <w:szCs w:val="28"/>
        </w:rPr>
        <w:t xml:space="preserve"> обязательных </w:t>
      </w:r>
      <w:r w:rsidR="00CA29EF" w:rsidRPr="00DF3E81">
        <w:rPr>
          <w:b/>
          <w:color w:val="auto"/>
          <w:sz w:val="28"/>
          <w:szCs w:val="28"/>
        </w:rPr>
        <w:t>т</w:t>
      </w:r>
      <w:r w:rsidR="004603E3" w:rsidRPr="00DF3E81">
        <w:rPr>
          <w:b/>
          <w:color w:val="auto"/>
          <w:sz w:val="28"/>
          <w:szCs w:val="28"/>
        </w:rPr>
        <w:t>ребований</w:t>
      </w:r>
      <w:r w:rsidR="0004602F" w:rsidRPr="00DF3E81">
        <w:rPr>
          <w:b/>
          <w:color w:val="auto"/>
          <w:sz w:val="28"/>
          <w:szCs w:val="28"/>
        </w:rPr>
        <w:t xml:space="preserve"> </w:t>
      </w:r>
    </w:p>
    <w:p w:rsidR="00C40D6B" w:rsidRDefault="004603E3" w:rsidP="00DF3E81">
      <w:pPr>
        <w:pStyle w:val="Default"/>
        <w:keepNext/>
        <w:keepLines/>
        <w:widowControl w:val="0"/>
        <w:jc w:val="center"/>
        <w:rPr>
          <w:b/>
          <w:sz w:val="28"/>
          <w:szCs w:val="28"/>
        </w:rPr>
      </w:pPr>
      <w:r w:rsidRPr="00DF3E81">
        <w:rPr>
          <w:b/>
          <w:color w:val="auto"/>
          <w:sz w:val="28"/>
          <w:szCs w:val="28"/>
        </w:rPr>
        <w:t xml:space="preserve">в сфере </w:t>
      </w:r>
      <w:r w:rsidRPr="00DF3E81">
        <w:rPr>
          <w:b/>
          <w:bCs/>
          <w:color w:val="auto"/>
          <w:sz w:val="28"/>
          <w:szCs w:val="28"/>
        </w:rPr>
        <w:t xml:space="preserve">внешнего контроля </w:t>
      </w:r>
      <w:r w:rsidR="00DF3E81" w:rsidRPr="00DF3E81">
        <w:rPr>
          <w:b/>
          <w:bCs/>
          <w:color w:val="auto"/>
          <w:sz w:val="28"/>
          <w:szCs w:val="28"/>
        </w:rPr>
        <w:t xml:space="preserve">деятельности </w:t>
      </w:r>
      <w:r w:rsidRPr="00DF3E81">
        <w:rPr>
          <w:b/>
          <w:bCs/>
          <w:color w:val="auto"/>
          <w:sz w:val="28"/>
          <w:szCs w:val="28"/>
        </w:rPr>
        <w:t>аудиторских организаций,</w:t>
      </w:r>
      <w:r w:rsidR="00993535" w:rsidRPr="00DF3E81">
        <w:rPr>
          <w:b/>
          <w:bCs/>
          <w:color w:val="auto"/>
          <w:sz w:val="28"/>
          <w:szCs w:val="28"/>
        </w:rPr>
        <w:t xml:space="preserve"> </w:t>
      </w:r>
      <w:r w:rsidR="00DF3E81" w:rsidRPr="00DF3E81">
        <w:rPr>
          <w:b/>
          <w:sz w:val="28"/>
          <w:szCs w:val="28"/>
        </w:rPr>
        <w:t>оказывающих аудиторские</w:t>
      </w:r>
    </w:p>
    <w:p w:rsidR="006934A1" w:rsidRPr="00DF3E81" w:rsidRDefault="00DF3E81" w:rsidP="00DF3E81">
      <w:pPr>
        <w:pStyle w:val="Default"/>
        <w:keepNext/>
        <w:keepLines/>
        <w:widowControl w:val="0"/>
        <w:jc w:val="center"/>
        <w:rPr>
          <w:b/>
          <w:sz w:val="28"/>
          <w:szCs w:val="28"/>
        </w:rPr>
      </w:pPr>
      <w:r w:rsidRPr="00DF3E81">
        <w:rPr>
          <w:b/>
          <w:sz w:val="28"/>
          <w:szCs w:val="28"/>
        </w:rPr>
        <w:t>услуги общественно значимым организациям</w:t>
      </w:r>
      <w:r w:rsidR="00ED25F9">
        <w:rPr>
          <w:b/>
          <w:sz w:val="28"/>
          <w:szCs w:val="28"/>
        </w:rPr>
        <w:t>,</w:t>
      </w:r>
      <w:r w:rsidRPr="00DF3E81">
        <w:rPr>
          <w:b/>
          <w:sz w:val="28"/>
          <w:szCs w:val="28"/>
        </w:rPr>
        <w:t xml:space="preserve"> </w:t>
      </w:r>
      <w:r w:rsidR="005D4DD6">
        <w:rPr>
          <w:b/>
          <w:sz w:val="28"/>
          <w:szCs w:val="28"/>
        </w:rPr>
        <w:t xml:space="preserve">по состоянию на </w:t>
      </w:r>
      <w:r w:rsidR="0010391E" w:rsidRPr="0010391E">
        <w:rPr>
          <w:b/>
          <w:sz w:val="28"/>
          <w:szCs w:val="28"/>
        </w:rPr>
        <w:t>31 декабря</w:t>
      </w:r>
      <w:r w:rsidRPr="00DF3E81">
        <w:rPr>
          <w:b/>
          <w:sz w:val="28"/>
          <w:szCs w:val="28"/>
        </w:rPr>
        <w:t xml:space="preserve"> 202</w:t>
      </w:r>
      <w:r w:rsidR="0079404D">
        <w:rPr>
          <w:b/>
          <w:sz w:val="28"/>
          <w:szCs w:val="28"/>
        </w:rPr>
        <w:t>5</w:t>
      </w:r>
      <w:r w:rsidRPr="00DF3E81">
        <w:rPr>
          <w:b/>
          <w:sz w:val="28"/>
          <w:szCs w:val="28"/>
        </w:rPr>
        <w:t xml:space="preserve"> года</w:t>
      </w:r>
    </w:p>
    <w:p w:rsidR="00DF3E81" w:rsidRDefault="00DF3E81" w:rsidP="00DF3E81">
      <w:pPr>
        <w:pStyle w:val="Default"/>
        <w:keepNext/>
        <w:keepLines/>
        <w:widowControl w:val="0"/>
        <w:jc w:val="center"/>
        <w:rPr>
          <w:rFonts w:asciiTheme="majorBidi" w:hAnsiTheme="majorBidi" w:cstheme="majorBidi"/>
          <w:sz w:val="28"/>
          <w:szCs w:val="28"/>
        </w:rPr>
      </w:pPr>
    </w:p>
    <w:p w:rsidR="007F6F55" w:rsidRPr="00550B76" w:rsidRDefault="009A1B7D" w:rsidP="00550B7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B7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163D0" w:rsidRPr="00550B76">
        <w:rPr>
          <w:rFonts w:ascii="Times New Roman" w:hAnsi="Times New Roman" w:cs="Times New Roman"/>
          <w:sz w:val="28"/>
          <w:szCs w:val="28"/>
        </w:rPr>
        <w:t>Планом контрольных (надзорных) мероприятий (далее – План КНМ)</w:t>
      </w:r>
      <w:r w:rsidR="00A24F89" w:rsidRPr="00550B76">
        <w:rPr>
          <w:rFonts w:ascii="Times New Roman" w:hAnsi="Times New Roman" w:cs="Times New Roman"/>
          <w:sz w:val="28"/>
          <w:szCs w:val="28"/>
        </w:rPr>
        <w:t xml:space="preserve"> </w:t>
      </w:r>
      <w:r w:rsidR="00E4391A" w:rsidRPr="00550B76">
        <w:rPr>
          <w:rFonts w:ascii="Times New Roman" w:hAnsi="Times New Roman" w:cs="Times New Roman"/>
          <w:sz w:val="28"/>
          <w:szCs w:val="28"/>
        </w:rPr>
        <w:t>на 202</w:t>
      </w:r>
      <w:r w:rsidR="0079404D" w:rsidRPr="00550B76">
        <w:rPr>
          <w:rFonts w:ascii="Times New Roman" w:hAnsi="Times New Roman" w:cs="Times New Roman"/>
          <w:sz w:val="28"/>
          <w:szCs w:val="28"/>
        </w:rPr>
        <w:t>5</w:t>
      </w:r>
      <w:r w:rsidR="00E4391A" w:rsidRPr="00550B76">
        <w:rPr>
          <w:rFonts w:ascii="Times New Roman" w:hAnsi="Times New Roman" w:cs="Times New Roman"/>
          <w:sz w:val="28"/>
          <w:szCs w:val="28"/>
        </w:rPr>
        <w:t xml:space="preserve"> год, </w:t>
      </w:r>
      <w:r w:rsidR="00A24F89" w:rsidRPr="00550B76">
        <w:rPr>
          <w:rFonts w:ascii="Times New Roman" w:hAnsi="Times New Roman" w:cs="Times New Roman"/>
          <w:sz w:val="28"/>
          <w:szCs w:val="28"/>
        </w:rPr>
        <w:t>утвержденн</w:t>
      </w:r>
      <w:r w:rsidR="004E1D0F" w:rsidRPr="00550B76">
        <w:rPr>
          <w:rFonts w:ascii="Times New Roman" w:hAnsi="Times New Roman" w:cs="Times New Roman"/>
          <w:sz w:val="28"/>
          <w:szCs w:val="28"/>
        </w:rPr>
        <w:t>ым</w:t>
      </w:r>
      <w:r w:rsidR="00A24F89" w:rsidRPr="00550B76">
        <w:rPr>
          <w:rFonts w:ascii="Times New Roman" w:hAnsi="Times New Roman" w:cs="Times New Roman"/>
          <w:sz w:val="28"/>
          <w:szCs w:val="28"/>
        </w:rPr>
        <w:t xml:space="preserve"> руководителем УФК по Ивановской </w:t>
      </w:r>
      <w:r w:rsidR="005C0D3D" w:rsidRPr="00550B76">
        <w:rPr>
          <w:rFonts w:ascii="Times New Roman" w:hAnsi="Times New Roman" w:cs="Times New Roman"/>
          <w:sz w:val="28"/>
          <w:szCs w:val="28"/>
        </w:rPr>
        <w:t>области 1</w:t>
      </w:r>
      <w:r w:rsidR="001E334D" w:rsidRPr="00550B76">
        <w:rPr>
          <w:rFonts w:ascii="Times New Roman" w:hAnsi="Times New Roman" w:cs="Times New Roman"/>
          <w:sz w:val="28"/>
          <w:szCs w:val="28"/>
        </w:rPr>
        <w:t>0</w:t>
      </w:r>
      <w:r w:rsidR="004E1D0F" w:rsidRPr="00550B7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A24F89" w:rsidRPr="00550B76">
        <w:rPr>
          <w:rFonts w:ascii="Times New Roman" w:hAnsi="Times New Roman" w:cs="Times New Roman"/>
          <w:sz w:val="28"/>
          <w:szCs w:val="28"/>
        </w:rPr>
        <w:t>202</w:t>
      </w:r>
      <w:r w:rsidR="001E334D" w:rsidRPr="00550B76">
        <w:rPr>
          <w:rFonts w:ascii="Times New Roman" w:hAnsi="Times New Roman" w:cs="Times New Roman"/>
          <w:sz w:val="28"/>
          <w:szCs w:val="28"/>
        </w:rPr>
        <w:t>4</w:t>
      </w:r>
      <w:r w:rsidR="004E1D0F" w:rsidRPr="00550B76">
        <w:rPr>
          <w:rFonts w:ascii="Times New Roman" w:hAnsi="Times New Roman" w:cs="Times New Roman"/>
          <w:sz w:val="28"/>
          <w:szCs w:val="28"/>
        </w:rPr>
        <w:t xml:space="preserve"> года</w:t>
      </w:r>
      <w:r w:rsidR="00A24F89" w:rsidRPr="00550B76">
        <w:rPr>
          <w:rFonts w:ascii="Times New Roman" w:hAnsi="Times New Roman" w:cs="Times New Roman"/>
          <w:sz w:val="28"/>
          <w:szCs w:val="28"/>
        </w:rPr>
        <w:t>,</w:t>
      </w:r>
      <w:r w:rsidR="00A163D0" w:rsidRPr="00550B76">
        <w:rPr>
          <w:rFonts w:ascii="Times New Roman" w:hAnsi="Times New Roman" w:cs="Times New Roman"/>
          <w:sz w:val="28"/>
          <w:szCs w:val="28"/>
        </w:rPr>
        <w:t xml:space="preserve"> </w:t>
      </w:r>
      <w:r w:rsidRPr="00550B76">
        <w:rPr>
          <w:rFonts w:ascii="Times New Roman" w:hAnsi="Times New Roman" w:cs="Times New Roman"/>
          <w:sz w:val="28"/>
          <w:szCs w:val="28"/>
        </w:rPr>
        <w:t>проведен</w:t>
      </w:r>
      <w:r w:rsidR="001E334D" w:rsidRPr="00550B76">
        <w:rPr>
          <w:rFonts w:ascii="Times New Roman" w:hAnsi="Times New Roman" w:cs="Times New Roman"/>
          <w:sz w:val="28"/>
          <w:szCs w:val="28"/>
        </w:rPr>
        <w:t>ы</w:t>
      </w:r>
      <w:r w:rsidRPr="00550B76">
        <w:rPr>
          <w:rFonts w:ascii="Times New Roman" w:hAnsi="Times New Roman" w:cs="Times New Roman"/>
          <w:sz w:val="28"/>
          <w:szCs w:val="28"/>
        </w:rPr>
        <w:t xml:space="preserve"> </w:t>
      </w:r>
      <w:r w:rsidR="001E334D" w:rsidRPr="00550B76">
        <w:rPr>
          <w:rFonts w:ascii="Times New Roman" w:hAnsi="Times New Roman" w:cs="Times New Roman"/>
          <w:sz w:val="28"/>
          <w:szCs w:val="28"/>
        </w:rPr>
        <w:t>восемь</w:t>
      </w:r>
      <w:r w:rsidR="00A163D0" w:rsidRPr="00550B76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1E334D" w:rsidRPr="00550B76">
        <w:rPr>
          <w:rFonts w:ascii="Times New Roman" w:hAnsi="Times New Roman" w:cs="Times New Roman"/>
          <w:sz w:val="28"/>
          <w:szCs w:val="28"/>
        </w:rPr>
        <w:t>ых</w:t>
      </w:r>
      <w:r w:rsidR="00A163D0" w:rsidRPr="00550B76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1E334D" w:rsidRPr="00550B76">
        <w:rPr>
          <w:rFonts w:ascii="Times New Roman" w:hAnsi="Times New Roman" w:cs="Times New Roman"/>
          <w:sz w:val="28"/>
          <w:szCs w:val="28"/>
        </w:rPr>
        <w:t>ых</w:t>
      </w:r>
      <w:r w:rsidR="00A163D0" w:rsidRPr="00550B76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1E334D" w:rsidRPr="00550B76">
        <w:rPr>
          <w:rFonts w:ascii="Times New Roman" w:hAnsi="Times New Roman" w:cs="Times New Roman"/>
          <w:sz w:val="28"/>
          <w:szCs w:val="28"/>
        </w:rPr>
        <w:t>ок</w:t>
      </w:r>
      <w:r w:rsidR="00A163D0" w:rsidRPr="00550B76">
        <w:rPr>
          <w:rFonts w:ascii="Times New Roman" w:hAnsi="Times New Roman" w:cs="Times New Roman"/>
          <w:sz w:val="28"/>
          <w:szCs w:val="28"/>
        </w:rPr>
        <w:t xml:space="preserve"> внешнего контроля деятельности аудиторск</w:t>
      </w:r>
      <w:r w:rsidR="001E334D" w:rsidRPr="00550B76">
        <w:rPr>
          <w:rFonts w:ascii="Times New Roman" w:hAnsi="Times New Roman" w:cs="Times New Roman"/>
          <w:sz w:val="28"/>
          <w:szCs w:val="28"/>
        </w:rPr>
        <w:t>их</w:t>
      </w:r>
      <w:r w:rsidR="00A163D0" w:rsidRPr="00550B7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E334D" w:rsidRPr="00550B76">
        <w:rPr>
          <w:rFonts w:ascii="Times New Roman" w:hAnsi="Times New Roman" w:cs="Times New Roman"/>
          <w:sz w:val="28"/>
          <w:szCs w:val="28"/>
        </w:rPr>
        <w:t>й</w:t>
      </w:r>
      <w:r w:rsidR="00DF3E81" w:rsidRPr="00550B76">
        <w:rPr>
          <w:rFonts w:ascii="Times New Roman" w:hAnsi="Times New Roman" w:cs="Times New Roman"/>
          <w:sz w:val="28"/>
          <w:szCs w:val="28"/>
        </w:rPr>
        <w:t xml:space="preserve">, </w:t>
      </w:r>
      <w:r w:rsidR="00DF3E81" w:rsidRPr="00550B76">
        <w:rPr>
          <w:rFonts w:ascii="Times New Roman" w:eastAsia="Calibri" w:hAnsi="Times New Roman" w:cs="Times New Roman"/>
          <w:sz w:val="28"/>
          <w:szCs w:val="28"/>
        </w:rPr>
        <w:t>оказывающ</w:t>
      </w:r>
      <w:r w:rsidR="001E334D" w:rsidRPr="00550B76">
        <w:rPr>
          <w:rFonts w:ascii="Times New Roman" w:eastAsia="Calibri" w:hAnsi="Times New Roman" w:cs="Times New Roman"/>
          <w:sz w:val="28"/>
          <w:szCs w:val="28"/>
        </w:rPr>
        <w:t>их</w:t>
      </w:r>
      <w:r w:rsidR="00DF3E81" w:rsidRPr="00550B76">
        <w:rPr>
          <w:rFonts w:ascii="Times New Roman" w:eastAsia="Calibri" w:hAnsi="Times New Roman" w:cs="Times New Roman"/>
          <w:sz w:val="28"/>
          <w:szCs w:val="28"/>
        </w:rPr>
        <w:t xml:space="preserve"> аудиторские услуги общественно значимым организациям</w:t>
      </w:r>
      <w:r w:rsidR="00A163D0" w:rsidRPr="00550B76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3F5C04" w:rsidRPr="00550B76">
        <w:rPr>
          <w:rFonts w:ascii="Times New Roman" w:hAnsi="Times New Roman" w:cs="Times New Roman"/>
          <w:sz w:val="28"/>
          <w:szCs w:val="28"/>
        </w:rPr>
        <w:t xml:space="preserve"> </w:t>
      </w:r>
      <w:r w:rsidR="0010391E" w:rsidRPr="00550B76">
        <w:rPr>
          <w:rFonts w:ascii="Times New Roman" w:hAnsi="Times New Roman" w:cs="Times New Roman"/>
          <w:sz w:val="28"/>
          <w:szCs w:val="28"/>
        </w:rPr>
        <w:t>ВКД АО</w:t>
      </w:r>
      <w:r w:rsidR="00A163D0" w:rsidRPr="00550B76">
        <w:rPr>
          <w:rFonts w:ascii="Times New Roman" w:hAnsi="Times New Roman" w:cs="Times New Roman"/>
          <w:sz w:val="28"/>
          <w:szCs w:val="28"/>
        </w:rPr>
        <w:t>)</w:t>
      </w:r>
      <w:r w:rsidRPr="00550B76">
        <w:rPr>
          <w:rFonts w:ascii="Times New Roman" w:hAnsi="Times New Roman" w:cs="Times New Roman"/>
          <w:sz w:val="28"/>
          <w:szCs w:val="28"/>
        </w:rPr>
        <w:t xml:space="preserve">, </w:t>
      </w:r>
      <w:r w:rsidR="0010391E" w:rsidRPr="00550B76">
        <w:rPr>
          <w:rFonts w:ascii="Times New Roman" w:hAnsi="Times New Roman" w:cs="Times New Roman"/>
          <w:sz w:val="28"/>
          <w:szCs w:val="28"/>
        </w:rPr>
        <w:t>по результатам</w:t>
      </w:r>
      <w:r w:rsidRPr="00550B76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1E334D" w:rsidRPr="00550B76">
        <w:rPr>
          <w:rFonts w:ascii="Times New Roman" w:hAnsi="Times New Roman" w:cs="Times New Roman"/>
          <w:sz w:val="28"/>
          <w:szCs w:val="28"/>
        </w:rPr>
        <w:t>ых</w:t>
      </w:r>
      <w:r w:rsidRPr="00550B76">
        <w:rPr>
          <w:rFonts w:ascii="Times New Roman" w:hAnsi="Times New Roman" w:cs="Times New Roman"/>
          <w:sz w:val="28"/>
          <w:szCs w:val="28"/>
        </w:rPr>
        <w:t xml:space="preserve"> выявлено </w:t>
      </w:r>
      <w:r w:rsidR="009E0828" w:rsidRPr="00550B76">
        <w:rPr>
          <w:rFonts w:ascii="Times New Roman" w:hAnsi="Times New Roman" w:cs="Times New Roman"/>
          <w:sz w:val="28"/>
          <w:szCs w:val="28"/>
        </w:rPr>
        <w:t>677</w:t>
      </w:r>
      <w:r w:rsidRPr="00550B76">
        <w:rPr>
          <w:rFonts w:ascii="Times New Roman" w:hAnsi="Times New Roman" w:cs="Times New Roman"/>
          <w:sz w:val="28"/>
          <w:szCs w:val="28"/>
        </w:rPr>
        <w:t xml:space="preserve"> нарушений требований Федерального </w:t>
      </w:r>
      <w:hyperlink r:id="rId8" w:history="1">
        <w:r w:rsidRPr="00550B7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50B76">
        <w:rPr>
          <w:rFonts w:ascii="Times New Roman" w:hAnsi="Times New Roman" w:cs="Times New Roman"/>
          <w:sz w:val="28"/>
          <w:szCs w:val="28"/>
        </w:rPr>
        <w:t xml:space="preserve"> от 30 декабря 2008 г. № 307-ФЗ «Об аудиторской деятельности» (далее – Федеральный закон «Об аудиторской деятельности), международных стандартов аудиторской деятельности, правил независимости аудиторов и аудиторских организаций, </w:t>
      </w:r>
      <w:hyperlink r:id="rId9" w:history="1">
        <w:r w:rsidRPr="00550B76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550B76">
        <w:rPr>
          <w:rFonts w:ascii="Times New Roman" w:hAnsi="Times New Roman" w:cs="Times New Roman"/>
          <w:sz w:val="28"/>
          <w:szCs w:val="28"/>
        </w:rPr>
        <w:t xml:space="preserve"> профессиональной этики аудиторов (далее – обязательные требования)</w:t>
      </w:r>
      <w:r w:rsidR="009E0828" w:rsidRPr="00550B76">
        <w:rPr>
          <w:rFonts w:ascii="Times New Roman" w:hAnsi="Times New Roman" w:cs="Times New Roman"/>
          <w:sz w:val="28"/>
          <w:szCs w:val="28"/>
        </w:rPr>
        <w:t>, иных нормативных актов Российской Федерации.</w:t>
      </w:r>
      <w:r w:rsidR="00511DFE" w:rsidRPr="00550B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DFE" w:rsidRPr="00D534EB" w:rsidRDefault="009E0828" w:rsidP="00D534E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MingLiU" w:hAnsi="Times New Roman" w:cs="Times New Roman"/>
          <w:sz w:val="28"/>
          <w:szCs w:val="28"/>
        </w:rPr>
      </w:pPr>
      <w:r w:rsidRPr="00D534EB">
        <w:rPr>
          <w:rFonts w:ascii="Times New Roman" w:hAnsi="Times New Roman" w:cs="Times New Roman"/>
          <w:sz w:val="28"/>
          <w:szCs w:val="28"/>
        </w:rPr>
        <w:t xml:space="preserve">В </w:t>
      </w:r>
      <w:r w:rsidR="009A1B7D" w:rsidRPr="00D534EB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Pr="00D534EB">
        <w:rPr>
          <w:rFonts w:ascii="Times New Roman" w:hAnsi="Times New Roman" w:cs="Times New Roman"/>
          <w:sz w:val="28"/>
          <w:szCs w:val="28"/>
        </w:rPr>
        <w:t>аудиторских организаций, допустивших нарушения обязательных требований,</w:t>
      </w:r>
      <w:r w:rsidR="00511DFE" w:rsidRPr="00D534EB">
        <w:rPr>
          <w:rFonts w:ascii="Times New Roman" w:hAnsi="Times New Roman" w:cs="Times New Roman"/>
          <w:sz w:val="28"/>
          <w:szCs w:val="28"/>
        </w:rPr>
        <w:t xml:space="preserve"> </w:t>
      </w:r>
      <w:r w:rsidR="009A1B7D" w:rsidRPr="00D534EB">
        <w:rPr>
          <w:rFonts w:ascii="Times New Roman" w:hAnsi="Times New Roman" w:cs="Times New Roman"/>
          <w:sz w:val="28"/>
          <w:szCs w:val="28"/>
        </w:rPr>
        <w:t>вынесен</w:t>
      </w:r>
      <w:r w:rsidRPr="00D534EB">
        <w:rPr>
          <w:rFonts w:ascii="Times New Roman" w:hAnsi="Times New Roman" w:cs="Times New Roman"/>
          <w:sz w:val="28"/>
          <w:szCs w:val="28"/>
        </w:rPr>
        <w:t>ы</w:t>
      </w:r>
      <w:r w:rsidR="009A1B7D" w:rsidRPr="00D534EB">
        <w:rPr>
          <w:rFonts w:ascii="Times New Roman" w:hAnsi="Times New Roman" w:cs="Times New Roman"/>
          <w:sz w:val="28"/>
          <w:szCs w:val="28"/>
        </w:rPr>
        <w:t xml:space="preserve"> мер</w:t>
      </w:r>
      <w:r w:rsidRPr="00D534EB">
        <w:rPr>
          <w:rFonts w:ascii="Times New Roman" w:hAnsi="Times New Roman" w:cs="Times New Roman"/>
          <w:sz w:val="28"/>
          <w:szCs w:val="28"/>
        </w:rPr>
        <w:t>ы</w:t>
      </w:r>
      <w:r w:rsidR="009A1B7D" w:rsidRPr="00D534EB">
        <w:rPr>
          <w:rFonts w:ascii="Times New Roman" w:hAnsi="Times New Roman" w:cs="Times New Roman"/>
          <w:sz w:val="28"/>
          <w:szCs w:val="28"/>
        </w:rPr>
        <w:t xml:space="preserve"> воздействия</w:t>
      </w:r>
      <w:r w:rsidRPr="00D534EB">
        <w:rPr>
          <w:rFonts w:ascii="Times New Roman" w:hAnsi="Times New Roman" w:cs="Times New Roman"/>
          <w:sz w:val="28"/>
          <w:szCs w:val="28"/>
        </w:rPr>
        <w:t xml:space="preserve"> </w:t>
      </w:r>
      <w:r w:rsidR="009A1B7D" w:rsidRPr="00D534EB">
        <w:rPr>
          <w:rFonts w:ascii="Times New Roman" w:hAnsi="Times New Roman" w:cs="Times New Roman"/>
          <w:sz w:val="28"/>
          <w:szCs w:val="28"/>
        </w:rPr>
        <w:t>в виде Предписания</w:t>
      </w:r>
      <w:r w:rsidRPr="00D534EB"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 (4 ед.) и </w:t>
      </w:r>
      <w:r w:rsidR="00511DFE" w:rsidRPr="00D534EB">
        <w:rPr>
          <w:rFonts w:ascii="Times New Roman" w:hAnsi="Times New Roman" w:cs="Times New Roman"/>
          <w:sz w:val="28"/>
          <w:szCs w:val="28"/>
        </w:rPr>
        <w:t>Предупреждения о недопустимости нарушения обязательных требований</w:t>
      </w:r>
      <w:r w:rsidRPr="00D534EB">
        <w:rPr>
          <w:rFonts w:ascii="Times New Roman" w:hAnsi="Times New Roman" w:cs="Times New Roman"/>
          <w:sz w:val="28"/>
          <w:szCs w:val="28"/>
        </w:rPr>
        <w:t xml:space="preserve"> (3 ед.)</w:t>
      </w:r>
      <w:r w:rsidR="00511DFE" w:rsidRPr="00D534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34EB" w:rsidRPr="00D534EB" w:rsidRDefault="009A1B7D" w:rsidP="00D534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4EB">
        <w:rPr>
          <w:rFonts w:ascii="Times New Roman" w:hAnsi="Times New Roman" w:cs="Times New Roman"/>
          <w:sz w:val="28"/>
          <w:szCs w:val="28"/>
        </w:rPr>
        <w:t xml:space="preserve">В </w:t>
      </w:r>
      <w:r w:rsidR="009E0828" w:rsidRPr="00D534EB">
        <w:rPr>
          <w:rFonts w:ascii="Times New Roman" w:hAnsi="Times New Roman" w:cs="Times New Roman"/>
          <w:sz w:val="28"/>
          <w:szCs w:val="28"/>
        </w:rPr>
        <w:t>декабре</w:t>
      </w:r>
      <w:r w:rsidR="007F6F55" w:rsidRPr="00D534EB">
        <w:rPr>
          <w:rFonts w:ascii="Times New Roman" w:hAnsi="Times New Roman" w:cs="Times New Roman"/>
          <w:sz w:val="28"/>
          <w:szCs w:val="28"/>
        </w:rPr>
        <w:t xml:space="preserve"> </w:t>
      </w:r>
      <w:r w:rsidR="0010391E" w:rsidRPr="00D534EB">
        <w:rPr>
          <w:rFonts w:ascii="Times New Roman" w:hAnsi="Times New Roman" w:cs="Times New Roman"/>
          <w:sz w:val="28"/>
          <w:szCs w:val="28"/>
        </w:rPr>
        <w:t>202</w:t>
      </w:r>
      <w:r w:rsidR="0079404D" w:rsidRPr="00D534EB">
        <w:rPr>
          <w:rFonts w:ascii="Times New Roman" w:hAnsi="Times New Roman" w:cs="Times New Roman"/>
          <w:sz w:val="28"/>
          <w:szCs w:val="28"/>
        </w:rPr>
        <w:t>5</w:t>
      </w:r>
      <w:r w:rsidR="009E0828" w:rsidRPr="00D534E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534EB">
        <w:rPr>
          <w:rFonts w:ascii="Times New Roman" w:hAnsi="Times New Roman" w:cs="Times New Roman"/>
          <w:sz w:val="28"/>
          <w:szCs w:val="28"/>
        </w:rPr>
        <w:t xml:space="preserve"> </w:t>
      </w:r>
      <w:r w:rsidR="009E0828" w:rsidRPr="00D534EB">
        <w:rPr>
          <w:rFonts w:ascii="Times New Roman" w:hAnsi="Times New Roman" w:cs="Times New Roman"/>
          <w:sz w:val="28"/>
          <w:szCs w:val="28"/>
        </w:rPr>
        <w:t xml:space="preserve">УФК по Ивановской области </w:t>
      </w:r>
      <w:r w:rsidR="005D17DE" w:rsidRPr="00D534EB">
        <w:rPr>
          <w:rFonts w:ascii="Times New Roman" w:hAnsi="Times New Roman" w:cs="Times New Roman"/>
          <w:sz w:val="28"/>
          <w:szCs w:val="28"/>
        </w:rPr>
        <w:t xml:space="preserve">на основании пункта 5 части 1 статьи 57 Федерального закона от 31 июля 2020 г. № 248-ФЗ «О государственном контроле (надзоре) и муниципальном контроле в Российской Федерации» </w:t>
      </w:r>
      <w:r w:rsidRPr="00D534EB">
        <w:rPr>
          <w:rFonts w:ascii="Times New Roman" w:hAnsi="Times New Roman" w:cs="Times New Roman"/>
          <w:sz w:val="28"/>
          <w:szCs w:val="28"/>
        </w:rPr>
        <w:t>проведен</w:t>
      </w:r>
      <w:r w:rsidR="001E334D" w:rsidRPr="00D534EB">
        <w:rPr>
          <w:rFonts w:ascii="Times New Roman" w:hAnsi="Times New Roman" w:cs="Times New Roman"/>
          <w:sz w:val="28"/>
          <w:szCs w:val="28"/>
        </w:rPr>
        <w:t>ы</w:t>
      </w:r>
      <w:r w:rsidRPr="00D534EB">
        <w:rPr>
          <w:rFonts w:ascii="Times New Roman" w:hAnsi="Times New Roman" w:cs="Times New Roman"/>
          <w:sz w:val="28"/>
          <w:szCs w:val="28"/>
        </w:rPr>
        <w:t xml:space="preserve"> </w:t>
      </w:r>
      <w:r w:rsidR="001E334D" w:rsidRPr="00D534EB">
        <w:rPr>
          <w:rFonts w:ascii="Times New Roman" w:hAnsi="Times New Roman" w:cs="Times New Roman"/>
          <w:sz w:val="28"/>
          <w:szCs w:val="28"/>
        </w:rPr>
        <w:t>две</w:t>
      </w:r>
      <w:r w:rsidRPr="00D534EB">
        <w:rPr>
          <w:rFonts w:ascii="Times New Roman" w:hAnsi="Times New Roman" w:cs="Times New Roman"/>
          <w:sz w:val="28"/>
          <w:szCs w:val="28"/>
        </w:rPr>
        <w:t xml:space="preserve"> внепланов</w:t>
      </w:r>
      <w:r w:rsidR="001E334D" w:rsidRPr="00D534EB">
        <w:rPr>
          <w:rFonts w:ascii="Times New Roman" w:hAnsi="Times New Roman" w:cs="Times New Roman"/>
          <w:sz w:val="28"/>
          <w:szCs w:val="28"/>
        </w:rPr>
        <w:t>ые</w:t>
      </w:r>
      <w:r w:rsidRPr="00D534EB">
        <w:rPr>
          <w:rFonts w:ascii="Times New Roman" w:hAnsi="Times New Roman" w:cs="Times New Roman"/>
          <w:sz w:val="28"/>
          <w:szCs w:val="28"/>
        </w:rPr>
        <w:t xml:space="preserve"> </w:t>
      </w:r>
      <w:r w:rsidR="005D17DE" w:rsidRPr="00D534EB">
        <w:rPr>
          <w:rFonts w:ascii="Times New Roman" w:hAnsi="Times New Roman" w:cs="Times New Roman"/>
          <w:sz w:val="28"/>
          <w:szCs w:val="28"/>
        </w:rPr>
        <w:t xml:space="preserve">выездные </w:t>
      </w:r>
      <w:r w:rsidRPr="00D534EB">
        <w:rPr>
          <w:rFonts w:ascii="Times New Roman" w:hAnsi="Times New Roman" w:cs="Times New Roman"/>
          <w:sz w:val="28"/>
          <w:szCs w:val="28"/>
        </w:rPr>
        <w:t>проверк</w:t>
      </w:r>
      <w:r w:rsidR="001E334D" w:rsidRPr="00D534EB">
        <w:rPr>
          <w:rFonts w:ascii="Times New Roman" w:hAnsi="Times New Roman" w:cs="Times New Roman"/>
          <w:sz w:val="28"/>
          <w:szCs w:val="28"/>
        </w:rPr>
        <w:t>и</w:t>
      </w:r>
      <w:r w:rsidRPr="00D534EB">
        <w:rPr>
          <w:rFonts w:ascii="Times New Roman" w:hAnsi="Times New Roman" w:cs="Times New Roman"/>
          <w:sz w:val="28"/>
          <w:szCs w:val="28"/>
        </w:rPr>
        <w:t xml:space="preserve"> ВКД АО</w:t>
      </w:r>
      <w:r w:rsidR="009E0828" w:rsidRPr="00D534EB">
        <w:rPr>
          <w:rFonts w:ascii="Times New Roman" w:hAnsi="Times New Roman" w:cs="Times New Roman"/>
          <w:sz w:val="28"/>
          <w:szCs w:val="28"/>
        </w:rPr>
        <w:t xml:space="preserve"> с использованием мобильного приложения «Инспектор». </w:t>
      </w:r>
      <w:r w:rsidR="00D534EB" w:rsidRPr="00D534EB">
        <w:rPr>
          <w:rFonts w:ascii="Times New Roman" w:hAnsi="Times New Roman" w:cs="Times New Roman"/>
          <w:sz w:val="28"/>
          <w:szCs w:val="28"/>
        </w:rPr>
        <w:t>Предметом внеплановых проверок являлось исполнение предписаний об устранении выявленных нарушений</w:t>
      </w:r>
      <w:r w:rsidR="00D534EB">
        <w:rPr>
          <w:rFonts w:ascii="Times New Roman" w:hAnsi="Times New Roman" w:cs="Times New Roman"/>
          <w:sz w:val="28"/>
          <w:szCs w:val="28"/>
        </w:rPr>
        <w:t xml:space="preserve">. </w:t>
      </w:r>
      <w:r w:rsidR="00D534EB" w:rsidRPr="00D534EB">
        <w:rPr>
          <w:rFonts w:ascii="Times New Roman" w:hAnsi="Times New Roman" w:cs="Times New Roman"/>
          <w:sz w:val="28"/>
          <w:szCs w:val="28"/>
        </w:rPr>
        <w:t>По результатам проверок установлено, что предписания об устранении выявленных нарушений исполнены</w:t>
      </w:r>
      <w:r w:rsidR="00D534EB" w:rsidRPr="00D534E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534EB">
        <w:rPr>
          <w:rFonts w:ascii="Times New Roman" w:hAnsi="Times New Roman" w:cs="Times New Roman"/>
          <w:spacing w:val="-4"/>
          <w:sz w:val="28"/>
          <w:szCs w:val="28"/>
        </w:rPr>
        <w:t xml:space="preserve">аудиторскими организациями </w:t>
      </w:r>
      <w:r w:rsidR="00D534EB" w:rsidRPr="00D534EB">
        <w:rPr>
          <w:rFonts w:ascii="Times New Roman" w:hAnsi="Times New Roman" w:cs="Times New Roman"/>
          <w:spacing w:val="-4"/>
          <w:sz w:val="28"/>
          <w:szCs w:val="28"/>
        </w:rPr>
        <w:t xml:space="preserve">в полном объеме и в установленные сроки. Меры воздействия </w:t>
      </w:r>
      <w:r w:rsidR="00D534EB" w:rsidRPr="00D534EB">
        <w:rPr>
          <w:rFonts w:ascii="Times New Roman" w:hAnsi="Times New Roman" w:cs="Times New Roman"/>
          <w:sz w:val="28"/>
          <w:szCs w:val="28"/>
        </w:rPr>
        <w:t>не применялись.</w:t>
      </w:r>
    </w:p>
    <w:p w:rsidR="003F215A" w:rsidRPr="00D534EB" w:rsidRDefault="00C83F42" w:rsidP="00D53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4E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F215A" w:rsidRPr="00D534EB">
        <w:rPr>
          <w:rFonts w:ascii="Times New Roman" w:eastAsia="Times New Roman" w:hAnsi="Times New Roman" w:cs="Times New Roman"/>
          <w:sz w:val="28"/>
          <w:szCs w:val="28"/>
        </w:rPr>
        <w:t>нализ нарушений обязательных требований, выявленных по результата</w:t>
      </w:r>
      <w:r w:rsidR="003F5C04" w:rsidRPr="00D534EB">
        <w:rPr>
          <w:rFonts w:ascii="Times New Roman" w:eastAsia="Times New Roman" w:hAnsi="Times New Roman" w:cs="Times New Roman"/>
          <w:sz w:val="28"/>
          <w:szCs w:val="28"/>
        </w:rPr>
        <w:t>м ВКД АО</w:t>
      </w:r>
      <w:r w:rsidR="005D4DD6" w:rsidRPr="00D534E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215A" w:rsidRPr="00D534EB">
        <w:rPr>
          <w:rFonts w:ascii="Times New Roman" w:eastAsia="Times New Roman" w:hAnsi="Times New Roman" w:cs="Times New Roman"/>
          <w:sz w:val="28"/>
          <w:szCs w:val="28"/>
        </w:rPr>
        <w:t>и рекомендации по принятию мер, направленных на недопущение аналогичных нарушений в деятельности аудиторских организации, приведен</w:t>
      </w:r>
      <w:r w:rsidRPr="00D534EB">
        <w:rPr>
          <w:rFonts w:ascii="Times New Roman" w:eastAsia="Times New Roman" w:hAnsi="Times New Roman" w:cs="Times New Roman"/>
          <w:sz w:val="28"/>
          <w:szCs w:val="28"/>
        </w:rPr>
        <w:t>ы</w:t>
      </w:r>
      <w:r w:rsidR="003F215A" w:rsidRPr="00D534EB">
        <w:rPr>
          <w:rFonts w:ascii="Times New Roman" w:eastAsia="Times New Roman" w:hAnsi="Times New Roman" w:cs="Times New Roman"/>
          <w:sz w:val="28"/>
          <w:szCs w:val="28"/>
        </w:rPr>
        <w:t xml:space="preserve"> в таблице.</w:t>
      </w:r>
    </w:p>
    <w:tbl>
      <w:tblPr>
        <w:tblW w:w="151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89"/>
        <w:gridCol w:w="3119"/>
        <w:gridCol w:w="8080"/>
      </w:tblGrid>
      <w:tr w:rsidR="003D112D" w:rsidRPr="00C0466F" w:rsidTr="00635771">
        <w:trPr>
          <w:trHeight w:val="873"/>
          <w:tblHeader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D112D" w:rsidRPr="00AF2F30" w:rsidRDefault="003D112D" w:rsidP="00D204E9">
            <w:pPr>
              <w:tabs>
                <w:tab w:val="left" w:pos="8080"/>
              </w:tabs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</w:rPr>
            </w:pPr>
            <w:r w:rsidRPr="00AF2F30">
              <w:rPr>
                <w:rFonts w:ascii="Times New Roman" w:eastAsiaTheme="minorHAnsi" w:hAnsi="Times New Roman" w:cs="Times New Roman"/>
                <w:b/>
                <w:sz w:val="26"/>
                <w:szCs w:val="26"/>
              </w:rPr>
              <w:lastRenderedPageBreak/>
              <w:t>№ п/п</w:t>
            </w:r>
          </w:p>
        </w:tc>
        <w:tc>
          <w:tcPr>
            <w:tcW w:w="3289" w:type="dxa"/>
            <w:shd w:val="clear" w:color="auto" w:fill="D9D9D9" w:themeFill="background1" w:themeFillShade="D9"/>
            <w:vAlign w:val="center"/>
          </w:tcPr>
          <w:p w:rsidR="003D112D" w:rsidRPr="00AF2F30" w:rsidRDefault="003D112D" w:rsidP="00321E54">
            <w:pPr>
              <w:tabs>
                <w:tab w:val="left" w:pos="8080"/>
              </w:tabs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</w:rPr>
            </w:pPr>
            <w:r w:rsidRPr="00AF2F30">
              <w:rPr>
                <w:rFonts w:ascii="Times New Roman" w:eastAsiaTheme="minorHAnsi" w:hAnsi="Times New Roman" w:cs="Times New Roman"/>
                <w:b/>
                <w:sz w:val="26"/>
                <w:szCs w:val="26"/>
              </w:rPr>
              <w:t>Вид нарушения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3D112D" w:rsidRPr="00AF2F30" w:rsidRDefault="003D112D" w:rsidP="003D112D">
            <w:pPr>
              <w:tabs>
                <w:tab w:val="left" w:pos="8080"/>
              </w:tabs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b/>
                <w:sz w:val="26"/>
                <w:szCs w:val="26"/>
              </w:rPr>
              <w:t>Количество нарушений/количество аудиторских организаций, допустивших нарушения</w:t>
            </w:r>
          </w:p>
        </w:tc>
        <w:tc>
          <w:tcPr>
            <w:tcW w:w="8080" w:type="dxa"/>
            <w:shd w:val="clear" w:color="auto" w:fill="D9D9D9" w:themeFill="background1" w:themeFillShade="D9"/>
          </w:tcPr>
          <w:p w:rsidR="003D112D" w:rsidRDefault="003D112D" w:rsidP="00D204E9">
            <w:pPr>
              <w:tabs>
                <w:tab w:val="left" w:pos="8080"/>
              </w:tabs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</w:rPr>
            </w:pPr>
            <w:r w:rsidRPr="00AF2F30">
              <w:rPr>
                <w:rFonts w:ascii="Times New Roman" w:eastAsiaTheme="minorHAnsi" w:hAnsi="Times New Roman" w:cs="Times New Roman"/>
                <w:b/>
                <w:sz w:val="26"/>
                <w:szCs w:val="26"/>
              </w:rPr>
              <w:t>Рекомендации по принятию мер аудиторскими организациями</w:t>
            </w:r>
          </w:p>
          <w:p w:rsidR="003D112D" w:rsidRPr="00AF2F30" w:rsidRDefault="003D112D" w:rsidP="00D204E9">
            <w:pPr>
              <w:tabs>
                <w:tab w:val="left" w:pos="8080"/>
              </w:tabs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</w:rPr>
            </w:pPr>
            <w:r w:rsidRPr="00AF2F30">
              <w:rPr>
                <w:rFonts w:ascii="Times New Roman" w:eastAsiaTheme="minorHAnsi" w:hAnsi="Times New Roman" w:cs="Times New Roman"/>
                <w:b/>
                <w:sz w:val="26"/>
                <w:szCs w:val="26"/>
              </w:rPr>
              <w:t>в целях недопущения аналогичных нарушений</w:t>
            </w:r>
          </w:p>
        </w:tc>
      </w:tr>
      <w:tr w:rsidR="003D112D" w:rsidRPr="00C0466F" w:rsidTr="00AB31DA">
        <w:trPr>
          <w:trHeight w:val="249"/>
        </w:trPr>
        <w:tc>
          <w:tcPr>
            <w:tcW w:w="709" w:type="dxa"/>
            <w:vAlign w:val="center"/>
          </w:tcPr>
          <w:p w:rsidR="003D112D" w:rsidRPr="00635771" w:rsidRDefault="003D112D" w:rsidP="00486464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635771">
              <w:rPr>
                <w:rFonts w:ascii="Times New Roman" w:eastAsiaTheme="minorHAns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289" w:type="dxa"/>
            <w:shd w:val="clear" w:color="auto" w:fill="FFFFFF" w:themeFill="background1"/>
          </w:tcPr>
          <w:p w:rsidR="003D112D" w:rsidRPr="00F66115" w:rsidRDefault="003D112D" w:rsidP="0000052C">
            <w:pPr>
              <w:spacing w:after="0" w:line="240" w:lineRule="auto"/>
              <w:jc w:val="center"/>
              <w:rPr>
                <w:rStyle w:val="CharAttribute1"/>
                <w:rFonts w:eastAsia="№Е" w:hAnsi="Times New Roman" w:cs="Times New Roman"/>
                <w:sz w:val="26"/>
                <w:szCs w:val="26"/>
              </w:rPr>
            </w:pPr>
            <w:r w:rsidRPr="00F66115">
              <w:rPr>
                <w:rStyle w:val="CharAttribute1"/>
                <w:rFonts w:eastAsia="№Е" w:hAnsi="Times New Roman" w:cs="Times New Roman"/>
                <w:sz w:val="26"/>
                <w:szCs w:val="26"/>
              </w:rPr>
              <w:t>Нарушение требований к проведению аудиторских процедур и получению аудиторских доказательств</w:t>
            </w:r>
          </w:p>
        </w:tc>
        <w:tc>
          <w:tcPr>
            <w:tcW w:w="3119" w:type="dxa"/>
            <w:shd w:val="clear" w:color="auto" w:fill="FFFFFF" w:themeFill="background1"/>
          </w:tcPr>
          <w:p w:rsidR="003D112D" w:rsidRPr="00F66115" w:rsidRDefault="00F66115" w:rsidP="0000052C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66115">
              <w:rPr>
                <w:rFonts w:ascii="Times New Roman" w:hAnsi="Times New Roman" w:cs="Times New Roman"/>
                <w:b/>
                <w:sz w:val="32"/>
                <w:szCs w:val="32"/>
              </w:rPr>
              <w:t>137</w:t>
            </w:r>
            <w:r w:rsidR="00922B50" w:rsidRPr="00F66115">
              <w:rPr>
                <w:rFonts w:ascii="Times New Roman" w:hAnsi="Times New Roman" w:cs="Times New Roman"/>
                <w:b/>
                <w:sz w:val="32"/>
                <w:szCs w:val="32"/>
              </w:rPr>
              <w:t>/</w:t>
            </w:r>
            <w:r w:rsidRPr="00F6611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8080" w:type="dxa"/>
            <w:shd w:val="clear" w:color="auto" w:fill="FFFFFF" w:themeFill="background1"/>
          </w:tcPr>
          <w:p w:rsidR="003D112D" w:rsidRPr="00BB0CA7" w:rsidRDefault="003F5C04" w:rsidP="00BB0CA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B0CA7">
              <w:rPr>
                <w:rFonts w:ascii="Times New Roman" w:hAnsi="Times New Roman" w:cs="Times New Roman"/>
                <w:sz w:val="26"/>
                <w:szCs w:val="26"/>
              </w:rPr>
              <w:t xml:space="preserve">Обеспечить соблюдение </w:t>
            </w:r>
            <w:r w:rsidR="003D112D" w:rsidRPr="00BB0CA7">
              <w:rPr>
                <w:rFonts w:ascii="Times New Roman" w:hAnsi="Times New Roman" w:cs="Times New Roman"/>
                <w:sz w:val="26"/>
                <w:szCs w:val="26"/>
              </w:rPr>
              <w:t>требовани</w:t>
            </w:r>
            <w:r w:rsidRPr="00BB0CA7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="003D112D" w:rsidRPr="00BB0CA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D112D" w:rsidRPr="00BB0CA7">
              <w:rPr>
                <w:rFonts w:ascii="Times New Roman" w:eastAsiaTheme="minorHAnsi" w:hAnsi="Times New Roman" w:cs="Times New Roman"/>
                <w:sz w:val="26"/>
                <w:szCs w:val="26"/>
              </w:rPr>
              <w:t>Международных стандартов аудита</w:t>
            </w:r>
            <w:r w:rsidR="003D112D" w:rsidRPr="00BB0CA7">
              <w:rPr>
                <w:rFonts w:ascii="Times New Roman" w:hAnsi="Times New Roman" w:cs="Times New Roman"/>
                <w:sz w:val="26"/>
                <w:szCs w:val="26"/>
              </w:rPr>
              <w:t xml:space="preserve"> по разработке и выполнению аудиторских процедур, направленных на получение достаточных надлежащих аудиторских доказательств, позволяющих аудитору сделать обоснованные выводы для последующего выражения аудиторского мнения</w:t>
            </w:r>
          </w:p>
        </w:tc>
      </w:tr>
      <w:tr w:rsidR="00F66115" w:rsidRPr="00C0466F" w:rsidTr="00AB31DA">
        <w:trPr>
          <w:trHeight w:val="249"/>
        </w:trPr>
        <w:tc>
          <w:tcPr>
            <w:tcW w:w="709" w:type="dxa"/>
            <w:vAlign w:val="center"/>
          </w:tcPr>
          <w:p w:rsidR="00F66115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289" w:type="dxa"/>
            <w:shd w:val="clear" w:color="auto" w:fill="FFFFFF" w:themeFill="background1"/>
          </w:tcPr>
          <w:p w:rsidR="00F66115" w:rsidRPr="00635771" w:rsidRDefault="00F66115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5771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рабочей документации</w:t>
            </w:r>
          </w:p>
          <w:p w:rsidR="00F66115" w:rsidRPr="00635771" w:rsidRDefault="00F66115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F66115" w:rsidRPr="00635771" w:rsidRDefault="00F66115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124</w:t>
            </w:r>
            <w:r w:rsidRPr="00635771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/</w:t>
            </w:r>
            <w:r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8080" w:type="dxa"/>
            <w:shd w:val="clear" w:color="auto" w:fill="FFFFFF" w:themeFill="background1"/>
          </w:tcPr>
          <w:p w:rsidR="00F66115" w:rsidRPr="00BB0CA7" w:rsidRDefault="00F66115" w:rsidP="00BB0CA7">
            <w:pPr>
              <w:spacing w:after="0" w:line="240" w:lineRule="auto"/>
              <w:ind w:firstLine="284"/>
              <w:jc w:val="both"/>
              <w:rPr>
                <w:rStyle w:val="CharAttribute1"/>
                <w:rFonts w:eastAsia="№Е" w:hAnsi="Times New Roman" w:cs="Times New Roman"/>
                <w:sz w:val="26"/>
                <w:szCs w:val="26"/>
              </w:rPr>
            </w:pPr>
            <w:r w:rsidRPr="00BB0CA7">
              <w:rPr>
                <w:rFonts w:ascii="Times New Roman" w:hAnsi="Times New Roman" w:cs="Times New Roman"/>
                <w:sz w:val="26"/>
                <w:szCs w:val="26"/>
              </w:rPr>
              <w:t xml:space="preserve">Обеспечить соблюдение </w:t>
            </w:r>
            <w:r w:rsidRPr="00BB0CA7">
              <w:rPr>
                <w:rStyle w:val="CharAttribute1"/>
                <w:rFonts w:eastAsia="№Е" w:hAnsi="Times New Roman" w:cs="Times New Roman"/>
                <w:sz w:val="26"/>
                <w:szCs w:val="26"/>
              </w:rPr>
              <w:t>требований по оформлению/подготовке аудиторской (рабочей) документации: документально оформлять все сведения, которые важны с точки зрения предоставления доказательств, подтверждающих аудиторское мнение, а также доказательств того, что аудиторская проверка проводилась в соответствии со стандартами аудиторской деятельности</w:t>
            </w:r>
          </w:p>
        </w:tc>
      </w:tr>
      <w:tr w:rsidR="00F66115" w:rsidRPr="00C0466F" w:rsidTr="004D5A87">
        <w:trPr>
          <w:trHeight w:val="249"/>
        </w:trPr>
        <w:tc>
          <w:tcPr>
            <w:tcW w:w="709" w:type="dxa"/>
            <w:shd w:val="clear" w:color="auto" w:fill="auto"/>
            <w:vAlign w:val="center"/>
          </w:tcPr>
          <w:p w:rsidR="00F66115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289" w:type="dxa"/>
            <w:shd w:val="clear" w:color="auto" w:fill="auto"/>
          </w:tcPr>
          <w:p w:rsidR="00F66115" w:rsidRPr="00635771" w:rsidRDefault="00F66115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6115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существенности при планировании аудита</w:t>
            </w:r>
          </w:p>
        </w:tc>
        <w:tc>
          <w:tcPr>
            <w:tcW w:w="3119" w:type="dxa"/>
            <w:shd w:val="clear" w:color="auto" w:fill="auto"/>
          </w:tcPr>
          <w:p w:rsidR="00F66115" w:rsidRDefault="00F66115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90/1</w:t>
            </w:r>
          </w:p>
        </w:tc>
        <w:tc>
          <w:tcPr>
            <w:tcW w:w="8080" w:type="dxa"/>
            <w:shd w:val="clear" w:color="auto" w:fill="auto"/>
          </w:tcPr>
          <w:p w:rsidR="00F66115" w:rsidRPr="00BB0CA7" w:rsidRDefault="00064DAA" w:rsidP="00BB0CA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0CA7">
              <w:rPr>
                <w:rFonts w:ascii="Times New Roman" w:hAnsi="Times New Roman" w:cs="Times New Roman"/>
                <w:sz w:val="26"/>
                <w:szCs w:val="26"/>
              </w:rPr>
              <w:t>Обеспечить соблюдение обязанностей по применению концепции существенности при планировании и проведении аудита финансовой отчетности</w:t>
            </w:r>
          </w:p>
        </w:tc>
      </w:tr>
      <w:tr w:rsidR="001767C6" w:rsidRPr="00C0466F" w:rsidTr="004D5A87">
        <w:trPr>
          <w:trHeight w:val="249"/>
        </w:trPr>
        <w:tc>
          <w:tcPr>
            <w:tcW w:w="709" w:type="dxa"/>
            <w:shd w:val="clear" w:color="auto" w:fill="auto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289" w:type="dxa"/>
            <w:shd w:val="clear" w:color="auto" w:fill="auto"/>
          </w:tcPr>
          <w:p w:rsidR="001767C6" w:rsidRPr="00F66115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67C6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форме и содержанию аудиторского заключения</w:t>
            </w:r>
          </w:p>
        </w:tc>
        <w:tc>
          <w:tcPr>
            <w:tcW w:w="3119" w:type="dxa"/>
            <w:shd w:val="clear" w:color="auto" w:fill="auto"/>
          </w:tcPr>
          <w:p w:rsidR="001767C6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81/3</w:t>
            </w:r>
          </w:p>
        </w:tc>
        <w:tc>
          <w:tcPr>
            <w:tcW w:w="8080" w:type="dxa"/>
            <w:shd w:val="clear" w:color="auto" w:fill="auto"/>
          </w:tcPr>
          <w:p w:rsidR="001767C6" w:rsidRPr="00BB0CA7" w:rsidRDefault="007F5FA2" w:rsidP="00BB0CA7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0CA7">
              <w:rPr>
                <w:rFonts w:ascii="Times New Roman" w:hAnsi="Times New Roman" w:cs="Times New Roman"/>
                <w:sz w:val="26"/>
                <w:szCs w:val="26"/>
              </w:rPr>
              <w:t xml:space="preserve">Обеспечить соблюдение </w:t>
            </w:r>
            <w:r w:rsidRPr="00BB0CA7">
              <w:rPr>
                <w:rStyle w:val="CharAttribute1"/>
                <w:rFonts w:eastAsia="№Е" w:hAnsi="Times New Roman" w:cs="Times New Roman"/>
                <w:sz w:val="26"/>
                <w:szCs w:val="26"/>
              </w:rPr>
              <w:t xml:space="preserve">требований </w:t>
            </w:r>
            <w:r w:rsidRPr="00BB0CA7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к форме и содержанию аудиторского заключения в соответствии с </w:t>
            </w:r>
            <w:r w:rsidR="005D17DE" w:rsidRPr="00BB0CA7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требованиями Федерального закона «Об аудиторской деятельности» и </w:t>
            </w:r>
            <w:r w:rsidRPr="00BB0CA7">
              <w:rPr>
                <w:rFonts w:ascii="Times New Roman" w:eastAsiaTheme="minorHAnsi" w:hAnsi="Times New Roman" w:cs="Times New Roman"/>
                <w:sz w:val="26"/>
                <w:szCs w:val="26"/>
              </w:rPr>
              <w:t>Международны</w:t>
            </w:r>
            <w:r w:rsidR="005D17DE" w:rsidRPr="00BB0CA7">
              <w:rPr>
                <w:rFonts w:ascii="Times New Roman" w:eastAsiaTheme="minorHAnsi" w:hAnsi="Times New Roman" w:cs="Times New Roman"/>
                <w:sz w:val="26"/>
                <w:szCs w:val="26"/>
              </w:rPr>
              <w:t>х</w:t>
            </w:r>
            <w:r w:rsidRPr="00BB0CA7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 стандарт</w:t>
            </w:r>
            <w:r w:rsidR="005D17DE" w:rsidRPr="00BB0CA7">
              <w:rPr>
                <w:rFonts w:ascii="Times New Roman" w:eastAsiaTheme="minorHAnsi" w:hAnsi="Times New Roman" w:cs="Times New Roman"/>
                <w:sz w:val="26"/>
                <w:szCs w:val="26"/>
              </w:rPr>
              <w:t>ов</w:t>
            </w:r>
            <w:r w:rsidRPr="00BB0CA7"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 аудита</w:t>
            </w:r>
          </w:p>
        </w:tc>
      </w:tr>
      <w:tr w:rsidR="001767C6" w:rsidRPr="00C0466F" w:rsidTr="004D5A87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5D17DE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289" w:type="dxa"/>
            <w:shd w:val="clear" w:color="auto" w:fill="auto"/>
          </w:tcPr>
          <w:p w:rsidR="001767C6" w:rsidRPr="001767C6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67C6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планированию аудита</w:t>
            </w:r>
          </w:p>
        </w:tc>
        <w:tc>
          <w:tcPr>
            <w:tcW w:w="3119" w:type="dxa"/>
            <w:shd w:val="clear" w:color="auto" w:fill="auto"/>
          </w:tcPr>
          <w:p w:rsidR="001767C6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63/1</w:t>
            </w:r>
          </w:p>
        </w:tc>
        <w:tc>
          <w:tcPr>
            <w:tcW w:w="8080" w:type="dxa"/>
            <w:shd w:val="clear" w:color="auto" w:fill="auto"/>
          </w:tcPr>
          <w:p w:rsidR="004D5A87" w:rsidRPr="00BB0CA7" w:rsidRDefault="004D5A87" w:rsidP="00BB0CA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0CA7">
              <w:rPr>
                <w:rFonts w:ascii="Times New Roman" w:hAnsi="Times New Roman" w:cs="Times New Roman"/>
                <w:sz w:val="26"/>
                <w:szCs w:val="26"/>
              </w:rPr>
              <w:t>Соблюдать обязанности по планированию аудита финансовой отчетности, установленные МСА 300 «Планирование аудита финансовой отчетности», в частности:</w:t>
            </w:r>
          </w:p>
          <w:p w:rsidR="004D5A87" w:rsidRPr="00BB0CA7" w:rsidRDefault="004D5A87" w:rsidP="00BB0CA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0CA7">
              <w:rPr>
                <w:rFonts w:ascii="Times New Roman" w:hAnsi="Times New Roman" w:cs="Times New Roman"/>
                <w:sz w:val="26"/>
                <w:szCs w:val="26"/>
              </w:rPr>
              <w:t>- по разработке общей стратегии аудита, отражающей объем, сроки проведения и общую направленность аудита, и являющейся основой для разработки плана аудита;</w:t>
            </w:r>
          </w:p>
          <w:p w:rsidR="001767C6" w:rsidRPr="00BB0CA7" w:rsidRDefault="004D5A87" w:rsidP="00BB0CA7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0CA7">
              <w:rPr>
                <w:rFonts w:ascii="Times New Roman" w:hAnsi="Times New Roman" w:cs="Times New Roman"/>
                <w:sz w:val="26"/>
                <w:szCs w:val="26"/>
              </w:rPr>
              <w:t xml:space="preserve">- по отражению в аудиторской документации общей стратегии аудита, плана проводимого аудита, всех значительных изменений, </w:t>
            </w:r>
            <w:r w:rsidRPr="00BB0CA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внесенных в течение проводимого аудита в общую стратегию аудита или план проводимого аудита, а также причин этих изменений</w:t>
            </w:r>
          </w:p>
        </w:tc>
      </w:tr>
      <w:tr w:rsidR="001767C6" w:rsidRPr="00C0466F" w:rsidTr="00AB31DA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3289" w:type="dxa"/>
            <w:shd w:val="clear" w:color="auto" w:fill="FFFFFF" w:themeFill="background1"/>
          </w:tcPr>
          <w:p w:rsidR="001767C6" w:rsidRPr="001767C6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67C6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системе контроля качества услуг в аудиторской организации</w:t>
            </w:r>
          </w:p>
        </w:tc>
        <w:tc>
          <w:tcPr>
            <w:tcW w:w="3119" w:type="dxa"/>
            <w:shd w:val="clear" w:color="auto" w:fill="FFFFFF" w:themeFill="background1"/>
          </w:tcPr>
          <w:p w:rsidR="001767C6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52/4</w:t>
            </w:r>
          </w:p>
        </w:tc>
        <w:tc>
          <w:tcPr>
            <w:tcW w:w="8080" w:type="dxa"/>
            <w:shd w:val="clear" w:color="auto" w:fill="FFFFFF" w:themeFill="background1"/>
          </w:tcPr>
          <w:p w:rsidR="00BB0CA7" w:rsidRPr="00BB0CA7" w:rsidRDefault="007F5FA2" w:rsidP="00BB0CA7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0C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Обеспечить </w:t>
            </w:r>
            <w:r w:rsidR="00BB0CA7" w:rsidRPr="00BB0CA7">
              <w:rPr>
                <w:rFonts w:ascii="Times New Roman" w:hAnsi="Times New Roman" w:cs="Times New Roman"/>
                <w:sz w:val="26"/>
                <w:szCs w:val="26"/>
              </w:rPr>
              <w:t>функционирование системы управления качеством при проведении аудита или обзорных проверок финансовой отчетности, а также при выполнении прочих заданий, обеспечивающих уверенность, или заданий по оказанию сопутствующих услуг, в соответствии с требованиями Международных стандартов управления качеством</w:t>
            </w:r>
          </w:p>
        </w:tc>
      </w:tr>
      <w:tr w:rsidR="001767C6" w:rsidRPr="00C0466F" w:rsidTr="00AB31DA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289" w:type="dxa"/>
            <w:shd w:val="clear" w:color="auto" w:fill="FFFFFF" w:themeFill="background1"/>
          </w:tcPr>
          <w:p w:rsidR="001767C6" w:rsidRPr="001767C6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67C6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раскрытию сведений, предусмотренных Перечнем информации о деятельности аудиторской организации, подлежащей раскрытию на ее сайте в информационно-телекоммуникационной сети «Интернет»</w:t>
            </w:r>
          </w:p>
        </w:tc>
        <w:tc>
          <w:tcPr>
            <w:tcW w:w="3119" w:type="dxa"/>
            <w:shd w:val="clear" w:color="auto" w:fill="FFFFFF" w:themeFill="background1"/>
          </w:tcPr>
          <w:p w:rsidR="001767C6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33/5</w:t>
            </w:r>
          </w:p>
        </w:tc>
        <w:tc>
          <w:tcPr>
            <w:tcW w:w="8080" w:type="dxa"/>
            <w:shd w:val="clear" w:color="auto" w:fill="FFFFFF" w:themeFill="background1"/>
          </w:tcPr>
          <w:p w:rsidR="001767C6" w:rsidRPr="00BB0CA7" w:rsidRDefault="005D17DE" w:rsidP="00BB0CA7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0CA7">
              <w:rPr>
                <w:rFonts w:ascii="Times New Roman" w:hAnsi="Times New Roman" w:cs="Times New Roman"/>
                <w:sz w:val="26"/>
                <w:szCs w:val="26"/>
              </w:rPr>
              <w:t xml:space="preserve">Обеспечить контроль за соблюдением требований Федерального закона «Об аудиторской деятельности» </w:t>
            </w:r>
            <w:r w:rsidR="00BB0CA7" w:rsidRPr="00BB0CA7">
              <w:rPr>
                <w:rFonts w:ascii="Times New Roman" w:hAnsi="Times New Roman" w:cs="Times New Roman"/>
                <w:sz w:val="26"/>
                <w:szCs w:val="26"/>
              </w:rPr>
              <w:t xml:space="preserve">в части </w:t>
            </w:r>
            <w:r w:rsidR="00BB0CA7" w:rsidRPr="00BB0CA7">
              <w:rPr>
                <w:rFonts w:ascii="Times New Roman" w:hAnsi="Times New Roman" w:cs="Times New Roman"/>
                <w:bCs/>
                <w:sz w:val="26"/>
                <w:szCs w:val="26"/>
              </w:rPr>
              <w:t>раскрытия информации о деятельности аудиторской организации на своем сайте в информаци</w:t>
            </w:r>
            <w:r w:rsidR="00BB0CA7">
              <w:rPr>
                <w:rFonts w:ascii="Times New Roman" w:hAnsi="Times New Roman" w:cs="Times New Roman"/>
                <w:bCs/>
                <w:sz w:val="26"/>
                <w:szCs w:val="26"/>
              </w:rPr>
              <w:t>онно-телекоммуникационной сети «</w:t>
            </w:r>
            <w:r w:rsidR="00BB0CA7" w:rsidRPr="00BB0CA7">
              <w:rPr>
                <w:rFonts w:ascii="Times New Roman" w:hAnsi="Times New Roman" w:cs="Times New Roman"/>
                <w:bCs/>
                <w:sz w:val="26"/>
                <w:szCs w:val="26"/>
              </w:rPr>
              <w:t>Интернет</w:t>
            </w:r>
            <w:r w:rsidR="00BB0CA7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  <w:r w:rsidR="00BB0CA7" w:rsidRPr="00BB0CA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по </w:t>
            </w:r>
            <w:hyperlink r:id="rId10" w:history="1">
              <w:r w:rsidR="00BB0CA7" w:rsidRPr="00BB0CA7">
                <w:rPr>
                  <w:rFonts w:ascii="Times New Roman" w:hAnsi="Times New Roman" w:cs="Times New Roman"/>
                  <w:bCs/>
                  <w:sz w:val="26"/>
                  <w:szCs w:val="26"/>
                </w:rPr>
                <w:t>перечню</w:t>
              </w:r>
            </w:hyperlink>
            <w:r w:rsidR="00BB0CA7" w:rsidRPr="00BB0CA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в </w:t>
            </w:r>
            <w:hyperlink r:id="rId11" w:history="1">
              <w:r w:rsidR="00BB0CA7" w:rsidRPr="00BB0CA7">
                <w:rPr>
                  <w:rFonts w:ascii="Times New Roman" w:hAnsi="Times New Roman" w:cs="Times New Roman"/>
                  <w:bCs/>
                  <w:sz w:val="26"/>
                  <w:szCs w:val="26"/>
                </w:rPr>
                <w:t>сроки</w:t>
              </w:r>
            </w:hyperlink>
            <w:r w:rsidR="00BB0CA7" w:rsidRPr="00BB0CA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установленные </w:t>
            </w:r>
            <w:r w:rsidR="00BB0CA7" w:rsidRPr="00BB0CA7">
              <w:rPr>
                <w:rFonts w:ascii="Times New Roman" w:hAnsi="Times New Roman" w:cs="Times New Roman"/>
                <w:sz w:val="26"/>
                <w:szCs w:val="26"/>
              </w:rPr>
              <w:t xml:space="preserve">приказом Минфина России от 30.11.2021 </w:t>
            </w:r>
            <w:r w:rsidR="00BB0CA7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BB0CA7" w:rsidRPr="00BB0CA7">
              <w:rPr>
                <w:rFonts w:ascii="Times New Roman" w:hAnsi="Times New Roman" w:cs="Times New Roman"/>
                <w:sz w:val="26"/>
                <w:szCs w:val="26"/>
              </w:rPr>
              <w:t xml:space="preserve">№ 198н «Об утверждении перечня информации о деятельности аудиторской организации, подлежащей раскрытию на ее сайте в информационно-телекоммуникационной сети «Интернет» и установлении сроков раскрытия такой информации» </w:t>
            </w:r>
          </w:p>
        </w:tc>
      </w:tr>
      <w:tr w:rsidR="001767C6" w:rsidRPr="00C0466F" w:rsidTr="004D5A87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289" w:type="dxa"/>
            <w:shd w:val="clear" w:color="auto" w:fill="auto"/>
          </w:tcPr>
          <w:p w:rsidR="001767C6" w:rsidRPr="004D5A87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A87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формированию мнения в аудиторском заключении</w:t>
            </w:r>
          </w:p>
        </w:tc>
        <w:tc>
          <w:tcPr>
            <w:tcW w:w="3119" w:type="dxa"/>
            <w:shd w:val="clear" w:color="auto" w:fill="auto"/>
          </w:tcPr>
          <w:p w:rsidR="001767C6" w:rsidRPr="004D5A87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2</w:t>
            </w:r>
            <w:r w:rsidR="00FC5B9D"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0</w:t>
            </w:r>
            <w:r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/1</w:t>
            </w:r>
          </w:p>
        </w:tc>
        <w:tc>
          <w:tcPr>
            <w:tcW w:w="8080" w:type="dxa"/>
            <w:shd w:val="clear" w:color="auto" w:fill="auto"/>
          </w:tcPr>
          <w:p w:rsidR="001767C6" w:rsidRPr="00BB0CA7" w:rsidRDefault="00603EA5" w:rsidP="00BB0CA7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0CA7">
              <w:rPr>
                <w:rFonts w:ascii="Times New Roman" w:hAnsi="Times New Roman" w:cs="Times New Roman"/>
                <w:sz w:val="26"/>
                <w:szCs w:val="26"/>
              </w:rPr>
              <w:t>Обеспечить соблюдение требований Международных стандартов, направленных на формирование мнения в аудиторском заключении в соответствии с полученными аудиторскими доказательствами и с применимой концепцией подготовки финансовой отчетности</w:t>
            </w:r>
          </w:p>
        </w:tc>
      </w:tr>
      <w:tr w:rsidR="001767C6" w:rsidRPr="00C0466F" w:rsidTr="004D5A87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289" w:type="dxa"/>
            <w:shd w:val="clear" w:color="auto" w:fill="auto"/>
          </w:tcPr>
          <w:p w:rsidR="001767C6" w:rsidRPr="004D5A87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A87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документированию выводов о соблюдении независимости</w:t>
            </w:r>
          </w:p>
        </w:tc>
        <w:tc>
          <w:tcPr>
            <w:tcW w:w="3119" w:type="dxa"/>
            <w:shd w:val="clear" w:color="auto" w:fill="auto"/>
          </w:tcPr>
          <w:p w:rsidR="001767C6" w:rsidRPr="004D5A87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16/1</w:t>
            </w:r>
          </w:p>
        </w:tc>
        <w:tc>
          <w:tcPr>
            <w:tcW w:w="8080" w:type="dxa"/>
            <w:shd w:val="clear" w:color="auto" w:fill="auto"/>
          </w:tcPr>
          <w:p w:rsidR="001767C6" w:rsidRPr="00BB0CA7" w:rsidRDefault="00603EA5" w:rsidP="00BB0CA7">
            <w:pPr>
              <w:pStyle w:val="Default"/>
              <w:ind w:firstLine="284"/>
              <w:jc w:val="both"/>
              <w:rPr>
                <w:color w:val="auto"/>
                <w:sz w:val="26"/>
                <w:szCs w:val="26"/>
              </w:rPr>
            </w:pPr>
            <w:r w:rsidRPr="00BB0CA7">
              <w:rPr>
                <w:color w:val="auto"/>
                <w:sz w:val="26"/>
                <w:szCs w:val="26"/>
              </w:rPr>
              <w:t xml:space="preserve">Обеспечить соблюдение требований Правил независимости аудиторов и аудиторских организаций в части документирования выводов о соблюдении независимости аудитора по отношению к </w:t>
            </w:r>
            <w:proofErr w:type="spellStart"/>
            <w:r w:rsidRPr="00BB0CA7">
              <w:rPr>
                <w:color w:val="auto"/>
                <w:sz w:val="26"/>
                <w:szCs w:val="26"/>
              </w:rPr>
              <w:t>аудируемому</w:t>
            </w:r>
            <w:proofErr w:type="spellEnd"/>
            <w:r w:rsidRPr="00BB0CA7">
              <w:rPr>
                <w:color w:val="auto"/>
                <w:sz w:val="26"/>
                <w:szCs w:val="26"/>
              </w:rPr>
              <w:t xml:space="preserve"> лицу в течение периода выполнения задания и периода, за который составлялась бухгалтерская отчетность</w:t>
            </w:r>
          </w:p>
        </w:tc>
      </w:tr>
      <w:tr w:rsidR="001767C6" w:rsidRPr="00C0466F" w:rsidTr="004D5A87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3289" w:type="dxa"/>
            <w:shd w:val="clear" w:color="auto" w:fill="auto"/>
          </w:tcPr>
          <w:p w:rsidR="001767C6" w:rsidRPr="004D5A87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A87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соблюдению аудиторской тайны</w:t>
            </w:r>
          </w:p>
        </w:tc>
        <w:tc>
          <w:tcPr>
            <w:tcW w:w="3119" w:type="dxa"/>
            <w:shd w:val="clear" w:color="auto" w:fill="auto"/>
          </w:tcPr>
          <w:p w:rsidR="001767C6" w:rsidRPr="004D5A87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14/3</w:t>
            </w:r>
          </w:p>
          <w:p w:rsidR="001767C6" w:rsidRPr="004D5A87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8080" w:type="dxa"/>
            <w:shd w:val="clear" w:color="auto" w:fill="auto"/>
          </w:tcPr>
          <w:p w:rsidR="00F36CFD" w:rsidRPr="00F36CFD" w:rsidRDefault="00F36CFD" w:rsidP="00F36CFD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6CFD">
              <w:rPr>
                <w:rFonts w:ascii="Times New Roman" w:hAnsi="Times New Roman" w:cs="Times New Roman"/>
                <w:sz w:val="26"/>
                <w:szCs w:val="26"/>
              </w:rPr>
              <w:t>Усилить контроль за соблюдением требований Федерального закона «Об аудиторской деятельности» в части обеспечения конфиденциальности информации, составляющей аудиторскую тайну</w:t>
            </w:r>
          </w:p>
        </w:tc>
      </w:tr>
      <w:tr w:rsidR="001767C6" w:rsidRPr="00C0466F" w:rsidTr="00AB31DA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3289" w:type="dxa"/>
            <w:shd w:val="clear" w:color="auto" w:fill="FFFFFF" w:themeFill="background1"/>
          </w:tcPr>
          <w:p w:rsidR="001767C6" w:rsidRPr="001767C6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67C6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соблюдению этических принципов</w:t>
            </w:r>
          </w:p>
        </w:tc>
        <w:tc>
          <w:tcPr>
            <w:tcW w:w="3119" w:type="dxa"/>
            <w:shd w:val="clear" w:color="auto" w:fill="FFFFFF" w:themeFill="background1"/>
          </w:tcPr>
          <w:p w:rsidR="001767C6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14/2</w:t>
            </w:r>
          </w:p>
        </w:tc>
        <w:tc>
          <w:tcPr>
            <w:tcW w:w="8080" w:type="dxa"/>
            <w:shd w:val="clear" w:color="auto" w:fill="FFFFFF" w:themeFill="background1"/>
          </w:tcPr>
          <w:p w:rsidR="001767C6" w:rsidRPr="00F36CFD" w:rsidRDefault="007F5FA2" w:rsidP="009C64C0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6CFD">
              <w:rPr>
                <w:rFonts w:ascii="Times New Roman" w:hAnsi="Times New Roman" w:cs="Times New Roman"/>
                <w:sz w:val="26"/>
                <w:szCs w:val="26"/>
              </w:rPr>
              <w:t>Обеспечить соблюдение основных этических принципов,</w:t>
            </w:r>
            <w:r w:rsidR="009C64C0" w:rsidRPr="00F36CFD">
              <w:rPr>
                <w:rFonts w:ascii="Times New Roman" w:hAnsi="Times New Roman" w:cs="Times New Roman"/>
                <w:sz w:val="26"/>
                <w:szCs w:val="26"/>
              </w:rPr>
              <w:t xml:space="preserve"> установленных </w:t>
            </w:r>
            <w:hyperlink r:id="rId12" w:history="1">
              <w:r w:rsidR="009C64C0" w:rsidRPr="00F36CFD">
                <w:rPr>
                  <w:rFonts w:ascii="Times New Roman" w:hAnsi="Times New Roman" w:cs="Times New Roman"/>
                  <w:color w:val="000000" w:themeColor="text1"/>
                  <w:sz w:val="26"/>
                  <w:szCs w:val="26"/>
                </w:rPr>
                <w:t>Кодекс</w:t>
              </w:r>
            </w:hyperlink>
            <w:r w:rsidR="009C64C0" w:rsidRPr="00F36CF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ом профессиональной этики аудиторов,</w:t>
            </w:r>
            <w:r w:rsidRPr="00F36CFD">
              <w:rPr>
                <w:rFonts w:ascii="Times New Roman" w:hAnsi="Times New Roman" w:cs="Times New Roman"/>
                <w:sz w:val="26"/>
                <w:szCs w:val="26"/>
              </w:rPr>
              <w:t xml:space="preserve"> в частности</w:t>
            </w:r>
            <w:r w:rsidR="009C64C0" w:rsidRPr="00F36CFD">
              <w:rPr>
                <w:rFonts w:ascii="Times New Roman" w:hAnsi="Times New Roman" w:cs="Times New Roman"/>
                <w:sz w:val="26"/>
                <w:szCs w:val="26"/>
              </w:rPr>
              <w:t xml:space="preserve">, соблюдать принцип конфиденциальности и не передавать информацию, составляющей аудиторскую тайну, третьему лицу без предварительного письменного согласия лица, которому оказывались аудиторские услуги </w:t>
            </w:r>
          </w:p>
        </w:tc>
      </w:tr>
      <w:tr w:rsidR="001767C6" w:rsidRPr="00C0466F" w:rsidTr="004D5A87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3289" w:type="dxa"/>
            <w:shd w:val="clear" w:color="auto" w:fill="auto"/>
          </w:tcPr>
          <w:p w:rsidR="001767C6" w:rsidRPr="004D5A87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A87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сроку предоставления аудиторского заключения</w:t>
            </w:r>
          </w:p>
        </w:tc>
        <w:tc>
          <w:tcPr>
            <w:tcW w:w="3119" w:type="dxa"/>
            <w:shd w:val="clear" w:color="auto" w:fill="auto"/>
          </w:tcPr>
          <w:p w:rsidR="001767C6" w:rsidRPr="004D5A87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8/1</w:t>
            </w:r>
          </w:p>
        </w:tc>
        <w:tc>
          <w:tcPr>
            <w:tcW w:w="8080" w:type="dxa"/>
            <w:shd w:val="clear" w:color="auto" w:fill="auto"/>
          </w:tcPr>
          <w:p w:rsidR="001767C6" w:rsidRPr="00265AA7" w:rsidRDefault="003E13B9" w:rsidP="003E13B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5AA7">
              <w:rPr>
                <w:rFonts w:ascii="Times New Roman" w:hAnsi="Times New Roman" w:cs="Times New Roman"/>
                <w:sz w:val="26"/>
                <w:szCs w:val="26"/>
              </w:rPr>
              <w:t>Обеспечить контроль за</w:t>
            </w:r>
            <w:r w:rsidR="00F36CFD" w:rsidRPr="00265AA7">
              <w:rPr>
                <w:rFonts w:ascii="Times New Roman" w:hAnsi="Times New Roman" w:cs="Times New Roman"/>
                <w:sz w:val="26"/>
                <w:szCs w:val="26"/>
              </w:rPr>
              <w:t xml:space="preserve"> передаче</w:t>
            </w:r>
            <w:r w:rsidRPr="00265AA7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="00F36CFD" w:rsidRPr="00265AA7">
              <w:rPr>
                <w:rFonts w:ascii="Times New Roman" w:hAnsi="Times New Roman" w:cs="Times New Roman"/>
                <w:sz w:val="26"/>
                <w:szCs w:val="26"/>
              </w:rPr>
              <w:t xml:space="preserve"> аудиторского заключения в срок, установленный договором оказания аудиторских услуг, </w:t>
            </w:r>
            <w:proofErr w:type="spellStart"/>
            <w:r w:rsidR="00F36CFD" w:rsidRPr="00265AA7">
              <w:rPr>
                <w:rFonts w:ascii="Times New Roman" w:hAnsi="Times New Roman" w:cs="Times New Roman"/>
                <w:sz w:val="26"/>
                <w:szCs w:val="26"/>
              </w:rPr>
              <w:t>аудируемому</w:t>
            </w:r>
            <w:proofErr w:type="spellEnd"/>
            <w:r w:rsidR="00F36CFD" w:rsidRPr="00265AA7">
              <w:rPr>
                <w:rFonts w:ascii="Times New Roman" w:hAnsi="Times New Roman" w:cs="Times New Roman"/>
                <w:sz w:val="26"/>
                <w:szCs w:val="26"/>
              </w:rPr>
              <w:t xml:space="preserve"> лицу, лицу, заключившему договор оказания аудиторских услуг</w:t>
            </w:r>
          </w:p>
        </w:tc>
      </w:tr>
      <w:tr w:rsidR="007F5FA2" w:rsidRPr="00C0466F" w:rsidTr="004D5A87">
        <w:trPr>
          <w:trHeight w:val="249"/>
        </w:trPr>
        <w:tc>
          <w:tcPr>
            <w:tcW w:w="709" w:type="dxa"/>
            <w:vAlign w:val="center"/>
          </w:tcPr>
          <w:p w:rsidR="007F5FA2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3289" w:type="dxa"/>
            <w:shd w:val="clear" w:color="auto" w:fill="auto"/>
          </w:tcPr>
          <w:p w:rsidR="007F5FA2" w:rsidRPr="004D5A87" w:rsidRDefault="007F5FA2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A87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указанию сроков в договоре на проведение аудита</w:t>
            </w:r>
          </w:p>
        </w:tc>
        <w:tc>
          <w:tcPr>
            <w:tcW w:w="3119" w:type="dxa"/>
            <w:shd w:val="clear" w:color="auto" w:fill="auto"/>
          </w:tcPr>
          <w:p w:rsidR="007F5FA2" w:rsidRPr="004D5A87" w:rsidRDefault="007F5FA2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8/1</w:t>
            </w:r>
          </w:p>
        </w:tc>
        <w:tc>
          <w:tcPr>
            <w:tcW w:w="8080" w:type="dxa"/>
            <w:shd w:val="clear" w:color="auto" w:fill="auto"/>
          </w:tcPr>
          <w:p w:rsidR="007F5FA2" w:rsidRPr="00265AA7" w:rsidRDefault="00395CE3" w:rsidP="00265AA7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5AA7">
              <w:rPr>
                <w:rFonts w:ascii="Times New Roman" w:hAnsi="Times New Roman" w:cs="Times New Roman"/>
                <w:sz w:val="26"/>
                <w:szCs w:val="26"/>
              </w:rPr>
              <w:t xml:space="preserve">Обеспечить соблюдение требований законодательства Российской Федерации при </w:t>
            </w:r>
            <w:r w:rsidR="00265AA7" w:rsidRPr="00265AA7">
              <w:rPr>
                <w:rFonts w:ascii="Times New Roman" w:hAnsi="Times New Roman" w:cs="Times New Roman"/>
                <w:sz w:val="26"/>
                <w:szCs w:val="26"/>
              </w:rPr>
              <w:t xml:space="preserve">заключении договоров на </w:t>
            </w:r>
            <w:r w:rsidRPr="00265AA7">
              <w:rPr>
                <w:rFonts w:ascii="Times New Roman" w:hAnsi="Times New Roman" w:cs="Times New Roman"/>
                <w:sz w:val="26"/>
                <w:szCs w:val="26"/>
              </w:rPr>
              <w:t>оказани</w:t>
            </w:r>
            <w:r w:rsidR="00265AA7" w:rsidRPr="00265AA7">
              <w:rPr>
                <w:rFonts w:ascii="Times New Roman" w:hAnsi="Times New Roman" w:cs="Times New Roman"/>
                <w:sz w:val="26"/>
                <w:szCs w:val="26"/>
              </w:rPr>
              <w:t>е аудиторских услуг в части отражения в них существенных условий, необходимы</w:t>
            </w:r>
            <w:r w:rsidR="00265AA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265AA7" w:rsidRPr="00265AA7">
              <w:rPr>
                <w:rFonts w:ascii="Times New Roman" w:hAnsi="Times New Roman" w:cs="Times New Roman"/>
                <w:sz w:val="26"/>
                <w:szCs w:val="26"/>
              </w:rPr>
              <w:t xml:space="preserve"> для договоров данного вида </w:t>
            </w:r>
          </w:p>
        </w:tc>
      </w:tr>
      <w:tr w:rsidR="007F5FA2" w:rsidRPr="00C0466F" w:rsidTr="004D5A87">
        <w:trPr>
          <w:trHeight w:val="249"/>
        </w:trPr>
        <w:tc>
          <w:tcPr>
            <w:tcW w:w="709" w:type="dxa"/>
            <w:vAlign w:val="center"/>
          </w:tcPr>
          <w:p w:rsidR="007F5FA2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3289" w:type="dxa"/>
            <w:shd w:val="clear" w:color="auto" w:fill="auto"/>
          </w:tcPr>
          <w:p w:rsidR="007F5FA2" w:rsidRPr="004D5A87" w:rsidRDefault="007F5FA2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A87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заполнению статистической отчетности</w:t>
            </w:r>
          </w:p>
        </w:tc>
        <w:tc>
          <w:tcPr>
            <w:tcW w:w="3119" w:type="dxa"/>
            <w:shd w:val="clear" w:color="auto" w:fill="auto"/>
          </w:tcPr>
          <w:p w:rsidR="007F5FA2" w:rsidRPr="004D5A87" w:rsidRDefault="007F5FA2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7/1</w:t>
            </w:r>
          </w:p>
        </w:tc>
        <w:tc>
          <w:tcPr>
            <w:tcW w:w="8080" w:type="dxa"/>
            <w:shd w:val="clear" w:color="auto" w:fill="auto"/>
          </w:tcPr>
          <w:p w:rsidR="007F5FA2" w:rsidRPr="00265AA7" w:rsidRDefault="005D17DE" w:rsidP="003E13B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5A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Обеспечить </w:t>
            </w:r>
            <w:r w:rsidR="003E13B9" w:rsidRPr="00265AA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полноту заполнения и достоверность </w:t>
            </w:r>
            <w:r w:rsidRPr="00265AA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сведений о деятельности аудиторской организации в годовой отчетности по </w:t>
            </w:r>
            <w:r w:rsidRPr="00265AA7">
              <w:rPr>
                <w:rFonts w:ascii="Times New Roman" w:eastAsia="PMingLiU" w:hAnsi="Times New Roman" w:cs="Times New Roman"/>
                <w:sz w:val="26"/>
                <w:szCs w:val="26"/>
                <w:lang w:eastAsia="zh-TW"/>
              </w:rPr>
              <w:t xml:space="preserve">форме федерального статистического наблюдения № 2-аудит «Сведения об аудиторской деятельности» </w:t>
            </w:r>
          </w:p>
        </w:tc>
      </w:tr>
      <w:tr w:rsidR="007F5FA2" w:rsidRPr="00C0466F" w:rsidTr="004D5A87">
        <w:trPr>
          <w:trHeight w:val="249"/>
        </w:trPr>
        <w:tc>
          <w:tcPr>
            <w:tcW w:w="709" w:type="dxa"/>
            <w:vAlign w:val="center"/>
          </w:tcPr>
          <w:p w:rsidR="007F5FA2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3289" w:type="dxa"/>
            <w:shd w:val="clear" w:color="auto" w:fill="auto"/>
          </w:tcPr>
          <w:p w:rsidR="007F5FA2" w:rsidRPr="004D5A87" w:rsidRDefault="007F5FA2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A87">
              <w:rPr>
                <w:rFonts w:ascii="Times New Roman" w:hAnsi="Times New Roman" w:cs="Times New Roman"/>
                <w:sz w:val="26"/>
                <w:szCs w:val="26"/>
              </w:rPr>
              <w:t xml:space="preserve">Нарушение требований к заключению договоров по результатам электронного конкурса в порядке, установленном </w:t>
            </w:r>
            <w:r w:rsidRPr="004D5A8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законодательством Российской Федерации о контрактной системе в сфере закупок, товаров, работ, услуг для обеспечения государственных и муниципальных нужд</w:t>
            </w:r>
          </w:p>
        </w:tc>
        <w:tc>
          <w:tcPr>
            <w:tcW w:w="3119" w:type="dxa"/>
            <w:shd w:val="clear" w:color="auto" w:fill="auto"/>
          </w:tcPr>
          <w:p w:rsidR="007F5FA2" w:rsidRPr="004D5A87" w:rsidRDefault="007F5FA2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lastRenderedPageBreak/>
              <w:t>6/1</w:t>
            </w:r>
          </w:p>
        </w:tc>
        <w:tc>
          <w:tcPr>
            <w:tcW w:w="8080" w:type="dxa"/>
            <w:shd w:val="clear" w:color="auto" w:fill="auto"/>
          </w:tcPr>
          <w:p w:rsidR="007F5FA2" w:rsidRPr="003E7931" w:rsidRDefault="00395CE3" w:rsidP="003E7931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93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Обеспечить соблюдение требований </w:t>
            </w:r>
            <w:r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Федерального закона «Об аудиторской деятельности» </w:t>
            </w:r>
            <w:r w:rsidR="003E7931"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в части оказания аудиторских услуг по проведению обязательного </w:t>
            </w:r>
            <w:r w:rsidR="00AB7B33"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аудита бухгалтерской (финансовой) отчетности организации, </w:t>
            </w:r>
            <w:r w:rsidR="003E7931"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в уставном (складочном) капитале которой доля государственной собственности составляет не менее 25 </w:t>
            </w:r>
            <w:r w:rsidR="003E7931" w:rsidRPr="003E793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процентов, а также на проведение аудита бухгалтерской (финансовой) отчетности государственной корпорации, государственной компании, публично-правовой компании, государственного унитарного предприятия или муниципального унитарного предприятия, на основании договора, заключенного по результатам электронного конкурса в порядке, установленном законодательством Российской Федерации о контрактной системе в сфере закупок, товаров, работ, услуг для обеспечения государственных и муниципальных нужд</w:t>
            </w:r>
          </w:p>
        </w:tc>
      </w:tr>
      <w:tr w:rsidR="001767C6" w:rsidRPr="00C0466F" w:rsidTr="004D5A87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lastRenderedPageBreak/>
              <w:t>16.</w:t>
            </w:r>
          </w:p>
        </w:tc>
        <w:tc>
          <w:tcPr>
            <w:tcW w:w="3289" w:type="dxa"/>
            <w:shd w:val="clear" w:color="auto" w:fill="auto"/>
          </w:tcPr>
          <w:p w:rsidR="001767C6" w:rsidRPr="004D5A87" w:rsidRDefault="001767C6" w:rsidP="003E13B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A87">
              <w:rPr>
                <w:rFonts w:ascii="Times New Roman" w:hAnsi="Times New Roman" w:cs="Times New Roman"/>
                <w:sz w:val="26"/>
                <w:szCs w:val="26"/>
              </w:rPr>
              <w:t xml:space="preserve">Нарушение требований к </w:t>
            </w:r>
            <w:r w:rsidR="003E13B9">
              <w:rPr>
                <w:rFonts w:ascii="Times New Roman" w:hAnsi="Times New Roman" w:cs="Times New Roman"/>
                <w:sz w:val="26"/>
                <w:szCs w:val="26"/>
              </w:rPr>
              <w:t>письменным заявлениям</w:t>
            </w:r>
          </w:p>
        </w:tc>
        <w:tc>
          <w:tcPr>
            <w:tcW w:w="3119" w:type="dxa"/>
            <w:shd w:val="clear" w:color="auto" w:fill="auto"/>
          </w:tcPr>
          <w:p w:rsidR="001767C6" w:rsidRPr="004D5A87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1/1</w:t>
            </w:r>
          </w:p>
        </w:tc>
        <w:tc>
          <w:tcPr>
            <w:tcW w:w="8080" w:type="dxa"/>
            <w:shd w:val="clear" w:color="auto" w:fill="auto"/>
          </w:tcPr>
          <w:p w:rsidR="001767C6" w:rsidRPr="003E7931" w:rsidRDefault="00395CE3" w:rsidP="003E7931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Обеспечить контроль за соблюдением требований Международных стандартов аудита, предъявляемых к письменным заявлениям руководства </w:t>
            </w:r>
            <w:proofErr w:type="spellStart"/>
            <w:r w:rsidRPr="003E7931">
              <w:rPr>
                <w:rFonts w:ascii="Times New Roman" w:hAnsi="Times New Roman" w:cs="Times New Roman"/>
                <w:sz w:val="26"/>
                <w:szCs w:val="26"/>
              </w:rPr>
              <w:t>аудируемого</w:t>
            </w:r>
            <w:proofErr w:type="spellEnd"/>
            <w:r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B7B33" w:rsidRPr="003E7931">
              <w:rPr>
                <w:rFonts w:ascii="Times New Roman" w:hAnsi="Times New Roman" w:cs="Times New Roman"/>
                <w:sz w:val="26"/>
                <w:szCs w:val="26"/>
              </w:rPr>
              <w:t>лица</w:t>
            </w:r>
          </w:p>
        </w:tc>
      </w:tr>
      <w:tr w:rsidR="001767C6" w:rsidRPr="00C0466F" w:rsidTr="004D5A87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3289" w:type="dxa"/>
            <w:shd w:val="clear" w:color="auto" w:fill="auto"/>
          </w:tcPr>
          <w:p w:rsidR="001767C6" w:rsidRPr="004D5A87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A87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участию аудитора в аудиторской деятельности на основании трудового договора с аудиторской организацией</w:t>
            </w:r>
          </w:p>
        </w:tc>
        <w:tc>
          <w:tcPr>
            <w:tcW w:w="3119" w:type="dxa"/>
            <w:shd w:val="clear" w:color="auto" w:fill="auto"/>
          </w:tcPr>
          <w:p w:rsidR="001767C6" w:rsidRPr="004D5A87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</w:pPr>
            <w:r w:rsidRPr="004D5A87">
              <w:rPr>
                <w:rStyle w:val="CharAttribute1"/>
                <w:rFonts w:eastAsia="№Е" w:hAnsi="Times New Roman" w:cs="Times New Roman"/>
                <w:b/>
                <w:sz w:val="32"/>
                <w:szCs w:val="32"/>
              </w:rPr>
              <w:t>1/1</w:t>
            </w:r>
          </w:p>
        </w:tc>
        <w:tc>
          <w:tcPr>
            <w:tcW w:w="8080" w:type="dxa"/>
            <w:shd w:val="clear" w:color="auto" w:fill="auto"/>
          </w:tcPr>
          <w:p w:rsidR="001767C6" w:rsidRPr="003E7931" w:rsidRDefault="003E7931" w:rsidP="003E7931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931">
              <w:rPr>
                <w:rFonts w:ascii="Times New Roman" w:hAnsi="Times New Roman" w:cs="Times New Roman"/>
                <w:sz w:val="26"/>
                <w:szCs w:val="26"/>
              </w:rPr>
              <w:t>Не допускать у</w:t>
            </w:r>
            <w:r w:rsidR="00395CE3" w:rsidRPr="003E7931">
              <w:rPr>
                <w:rFonts w:ascii="Times New Roman" w:hAnsi="Times New Roman" w:cs="Times New Roman"/>
                <w:sz w:val="26"/>
                <w:szCs w:val="26"/>
              </w:rPr>
              <w:t>частие аудитора, не являющегося работником конкретной аудиторской организации</w:t>
            </w:r>
            <w:r w:rsidRPr="003E793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395CE3"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7931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395CE3"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 осуществлени</w:t>
            </w:r>
            <w:r w:rsidRPr="003E7931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="00395CE3"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 аудиторской деятельности этой аудиторской организацией в качестве аудитора - члена аудиторской группы, в том числе на основании гражданско-правового договора</w:t>
            </w:r>
          </w:p>
        </w:tc>
      </w:tr>
      <w:tr w:rsidR="001767C6" w:rsidRPr="00C0466F" w:rsidTr="004D5A87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3289" w:type="dxa"/>
            <w:shd w:val="clear" w:color="auto" w:fill="auto"/>
          </w:tcPr>
          <w:p w:rsidR="001767C6" w:rsidRPr="003E13B9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13B9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прохождению внешнего контроля качества работы</w:t>
            </w:r>
          </w:p>
        </w:tc>
        <w:tc>
          <w:tcPr>
            <w:tcW w:w="3119" w:type="dxa"/>
            <w:shd w:val="clear" w:color="auto" w:fill="auto"/>
          </w:tcPr>
          <w:p w:rsidR="001767C6" w:rsidRPr="003E13B9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26"/>
                <w:szCs w:val="26"/>
              </w:rPr>
            </w:pPr>
            <w:r w:rsidRPr="003E13B9">
              <w:rPr>
                <w:rStyle w:val="CharAttribute1"/>
                <w:rFonts w:eastAsia="№Е" w:hAnsi="Times New Roman" w:cs="Times New Roman"/>
                <w:b/>
                <w:sz w:val="26"/>
                <w:szCs w:val="26"/>
              </w:rPr>
              <w:t>1/1</w:t>
            </w:r>
          </w:p>
        </w:tc>
        <w:tc>
          <w:tcPr>
            <w:tcW w:w="8080" w:type="dxa"/>
            <w:shd w:val="clear" w:color="auto" w:fill="auto"/>
          </w:tcPr>
          <w:p w:rsidR="001767C6" w:rsidRPr="003E7931" w:rsidRDefault="004D5A87" w:rsidP="003E7931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При прохождении внешнего контроля деятельности соблюдать обязанность по представлению </w:t>
            </w:r>
            <w:r w:rsidRPr="003E7931">
              <w:rPr>
                <w:rFonts w:ascii="Times New Roman" w:hAnsi="Times New Roman" w:cs="Times New Roman"/>
                <w:bCs/>
                <w:sz w:val="26"/>
                <w:szCs w:val="26"/>
              </w:rPr>
              <w:t>документации,</w:t>
            </w:r>
            <w:r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793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необходимой для проверки </w:t>
            </w:r>
            <w:r w:rsidRPr="003E7931">
              <w:rPr>
                <w:rFonts w:ascii="Times New Roman" w:hAnsi="Times New Roman" w:cs="Times New Roman"/>
                <w:sz w:val="26"/>
                <w:szCs w:val="26"/>
              </w:rPr>
              <w:t xml:space="preserve">соблюдения </w:t>
            </w:r>
            <w:r w:rsidRPr="003E7931">
              <w:rPr>
                <w:rFonts w:ascii="Times New Roman" w:eastAsia="Calibri" w:hAnsi="Times New Roman" w:cs="Times New Roman"/>
                <w:sz w:val="26"/>
                <w:szCs w:val="26"/>
              </w:rPr>
              <w:t>аудиторской организацией обязательных требований</w:t>
            </w:r>
          </w:p>
        </w:tc>
      </w:tr>
      <w:tr w:rsidR="001767C6" w:rsidRPr="00C0466F" w:rsidTr="004D5A87">
        <w:trPr>
          <w:trHeight w:val="249"/>
        </w:trPr>
        <w:tc>
          <w:tcPr>
            <w:tcW w:w="709" w:type="dxa"/>
            <w:vAlign w:val="center"/>
          </w:tcPr>
          <w:p w:rsidR="001767C6" w:rsidRPr="00635771" w:rsidRDefault="006D6F5F" w:rsidP="00F66115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3289" w:type="dxa"/>
            <w:shd w:val="clear" w:color="auto" w:fill="auto"/>
          </w:tcPr>
          <w:p w:rsidR="001767C6" w:rsidRPr="003E13B9" w:rsidRDefault="001767C6" w:rsidP="0000052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13B9">
              <w:rPr>
                <w:rFonts w:ascii="Times New Roman" w:hAnsi="Times New Roman" w:cs="Times New Roman"/>
                <w:sz w:val="26"/>
                <w:szCs w:val="26"/>
              </w:rPr>
              <w:t>Нарушение требований к порядку подписания аудиторского заключения</w:t>
            </w:r>
          </w:p>
        </w:tc>
        <w:tc>
          <w:tcPr>
            <w:tcW w:w="3119" w:type="dxa"/>
            <w:shd w:val="clear" w:color="auto" w:fill="auto"/>
          </w:tcPr>
          <w:p w:rsidR="001767C6" w:rsidRPr="003E13B9" w:rsidRDefault="001767C6" w:rsidP="0000052C">
            <w:pPr>
              <w:spacing w:after="0" w:line="240" w:lineRule="auto"/>
              <w:ind w:firstLine="284"/>
              <w:jc w:val="center"/>
              <w:rPr>
                <w:rStyle w:val="CharAttribute1"/>
                <w:rFonts w:eastAsia="№Е" w:hAnsi="Times New Roman" w:cs="Times New Roman"/>
                <w:b/>
                <w:sz w:val="26"/>
                <w:szCs w:val="26"/>
              </w:rPr>
            </w:pPr>
            <w:r w:rsidRPr="003E13B9">
              <w:rPr>
                <w:rStyle w:val="CharAttribute1"/>
                <w:rFonts w:eastAsia="№Е" w:hAnsi="Times New Roman" w:cs="Times New Roman"/>
                <w:b/>
                <w:sz w:val="26"/>
                <w:szCs w:val="26"/>
              </w:rPr>
              <w:t>1/1</w:t>
            </w:r>
          </w:p>
        </w:tc>
        <w:tc>
          <w:tcPr>
            <w:tcW w:w="8080" w:type="dxa"/>
            <w:shd w:val="clear" w:color="auto" w:fill="auto"/>
          </w:tcPr>
          <w:p w:rsidR="001767C6" w:rsidRPr="003E13B9" w:rsidRDefault="004D5A87" w:rsidP="0000052C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13B9">
              <w:rPr>
                <w:rFonts w:ascii="Times New Roman" w:hAnsi="Times New Roman" w:cs="Times New Roman"/>
                <w:sz w:val="26"/>
                <w:szCs w:val="26"/>
              </w:rPr>
              <w:t>Обеспечить подписание аудиторского заключения руководителем аудиторской организации или уполномоченным им лицом, имеющим соответствующий квалификационный аттестат аудитора</w:t>
            </w:r>
          </w:p>
        </w:tc>
      </w:tr>
    </w:tbl>
    <w:p w:rsidR="005C0D3D" w:rsidRPr="005C0D3D" w:rsidRDefault="005C0D3D" w:rsidP="005C0D3D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13087" w:rsidRDefault="00213087" w:rsidP="002130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DB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673DB6">
        <w:rPr>
          <w:rFonts w:ascii="Times New Roman" w:hAnsi="Times New Roman" w:cs="Times New Roman"/>
          <w:b/>
          <w:sz w:val="28"/>
          <w:szCs w:val="28"/>
        </w:rPr>
        <w:t>. Профилактические мероприятия</w:t>
      </w:r>
    </w:p>
    <w:p w:rsidR="00213087" w:rsidRPr="00673DB6" w:rsidRDefault="00213087" w:rsidP="002130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12AF" w:rsidRDefault="009C49E3" w:rsidP="00F41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F55">
        <w:rPr>
          <w:rFonts w:ascii="Times New Roman" w:hAnsi="Times New Roman" w:cs="Times New Roman"/>
          <w:sz w:val="28"/>
          <w:szCs w:val="28"/>
        </w:rPr>
        <w:t>В рамках профилактических мероприятий</w:t>
      </w:r>
      <w:r w:rsidR="00F412AF">
        <w:rPr>
          <w:rFonts w:ascii="Times New Roman" w:hAnsi="Times New Roman" w:cs="Times New Roman"/>
          <w:sz w:val="28"/>
          <w:szCs w:val="28"/>
        </w:rPr>
        <w:t xml:space="preserve"> проведен один профилактический визит по инициативе аудиторской организации. Профилактический визит проведен </w:t>
      </w:r>
      <w:r w:rsidR="00F412AF" w:rsidRPr="00333DE3">
        <w:rPr>
          <w:rFonts w:ascii="Times New Roman" w:hAnsi="Times New Roman" w:cs="Times New Roman"/>
          <w:sz w:val="28"/>
          <w:szCs w:val="28"/>
        </w:rPr>
        <w:t>в форме профилактической беседы с использованием мобильного приложения «Инспектор»</w:t>
      </w:r>
      <w:r w:rsidR="00F412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49E3" w:rsidRPr="00631D7C" w:rsidRDefault="009C49E3" w:rsidP="00F41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Предостережения о недопустимости нарушения обязательных требований</w:t>
      </w:r>
      <w:r w:rsidRPr="004C46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аудиторских организаций не объявлялись. </w:t>
      </w:r>
    </w:p>
    <w:p w:rsidR="00AF2F30" w:rsidRPr="003D112D" w:rsidRDefault="00AF2F30" w:rsidP="00C83F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92D" w:rsidRPr="007B6B1F" w:rsidRDefault="00CF1A0E" w:rsidP="007B6B1F">
      <w:pPr>
        <w:keepNext/>
        <w:keepLines/>
        <w:widowControl w:val="0"/>
        <w:spacing w:after="0" w:line="240" w:lineRule="auto"/>
        <w:jc w:val="both"/>
        <w:rPr>
          <w:rFonts w:asciiTheme="majorBidi" w:hAnsiTheme="majorBidi" w:cstheme="majorBidi"/>
          <w:i/>
          <w:sz w:val="26"/>
          <w:szCs w:val="26"/>
        </w:rPr>
      </w:pPr>
      <w:r w:rsidRPr="007B6B1F">
        <w:rPr>
          <w:rFonts w:asciiTheme="majorBidi" w:hAnsiTheme="majorBidi" w:cstheme="majorBidi"/>
          <w:i/>
          <w:sz w:val="26"/>
          <w:szCs w:val="26"/>
        </w:rPr>
        <w:t xml:space="preserve">Информация о результатах проведения контрольных (надзорных) мероприятий </w:t>
      </w:r>
      <w:r w:rsidR="000F5CBD" w:rsidRPr="007B6B1F">
        <w:rPr>
          <w:rFonts w:asciiTheme="majorBidi" w:hAnsiTheme="majorBidi" w:cstheme="majorBidi"/>
          <w:i/>
          <w:sz w:val="26"/>
          <w:szCs w:val="26"/>
        </w:rPr>
        <w:t xml:space="preserve">и профилактических </w:t>
      </w:r>
      <w:r w:rsidR="00A24F89">
        <w:rPr>
          <w:rFonts w:asciiTheme="majorBidi" w:hAnsiTheme="majorBidi" w:cstheme="majorBidi"/>
          <w:i/>
          <w:sz w:val="26"/>
          <w:szCs w:val="26"/>
        </w:rPr>
        <w:t>мероприятий</w:t>
      </w:r>
      <w:r w:rsidR="000F5CBD" w:rsidRPr="007B6B1F">
        <w:rPr>
          <w:rFonts w:asciiTheme="majorBidi" w:hAnsiTheme="majorBidi" w:cstheme="majorBidi"/>
          <w:i/>
          <w:sz w:val="26"/>
          <w:szCs w:val="26"/>
        </w:rPr>
        <w:t xml:space="preserve"> </w:t>
      </w:r>
      <w:r w:rsidRPr="007B6B1F">
        <w:rPr>
          <w:rFonts w:asciiTheme="majorBidi" w:hAnsiTheme="majorBidi" w:cstheme="majorBidi"/>
          <w:i/>
          <w:sz w:val="26"/>
          <w:szCs w:val="26"/>
        </w:rPr>
        <w:t xml:space="preserve">размещается на официальном сайте УФК по Ивановской области </w:t>
      </w:r>
      <w:proofErr w:type="spellStart"/>
      <w:r w:rsidRPr="007B6B1F">
        <w:rPr>
          <w:rFonts w:asciiTheme="majorBidi" w:hAnsiTheme="majorBidi" w:cstheme="majorBidi"/>
          <w:i/>
          <w:sz w:val="26"/>
          <w:szCs w:val="26"/>
          <w:u w:val="single"/>
          <w:lang w:val="en-US"/>
        </w:rPr>
        <w:t>ivanovskaya</w:t>
      </w:r>
      <w:proofErr w:type="spellEnd"/>
      <w:r w:rsidRPr="007B6B1F">
        <w:rPr>
          <w:rFonts w:asciiTheme="majorBidi" w:hAnsiTheme="majorBidi" w:cstheme="majorBidi"/>
          <w:i/>
          <w:sz w:val="26"/>
          <w:szCs w:val="26"/>
          <w:u w:val="single"/>
        </w:rPr>
        <w:t>.</w:t>
      </w:r>
      <w:proofErr w:type="spellStart"/>
      <w:r w:rsidRPr="007B6B1F">
        <w:rPr>
          <w:rFonts w:asciiTheme="majorBidi" w:hAnsiTheme="majorBidi" w:cstheme="majorBidi"/>
          <w:i/>
          <w:sz w:val="26"/>
          <w:szCs w:val="26"/>
          <w:u w:val="single"/>
          <w:lang w:val="en-US"/>
        </w:rPr>
        <w:t>roskazna</w:t>
      </w:r>
      <w:proofErr w:type="spellEnd"/>
      <w:r w:rsidRPr="007B6B1F">
        <w:rPr>
          <w:rFonts w:asciiTheme="majorBidi" w:hAnsiTheme="majorBidi" w:cstheme="majorBidi"/>
          <w:i/>
          <w:sz w:val="26"/>
          <w:szCs w:val="26"/>
          <w:u w:val="single"/>
        </w:rPr>
        <w:t>.</w:t>
      </w:r>
      <w:proofErr w:type="spellStart"/>
      <w:r w:rsidRPr="007B6B1F">
        <w:rPr>
          <w:rFonts w:asciiTheme="majorBidi" w:hAnsiTheme="majorBidi" w:cstheme="majorBidi"/>
          <w:i/>
          <w:sz w:val="26"/>
          <w:szCs w:val="26"/>
          <w:u w:val="single"/>
          <w:lang w:val="en-US"/>
        </w:rPr>
        <w:t>gov</w:t>
      </w:r>
      <w:proofErr w:type="spellEnd"/>
      <w:r w:rsidRPr="007B6B1F">
        <w:rPr>
          <w:rFonts w:asciiTheme="majorBidi" w:hAnsiTheme="majorBidi" w:cstheme="majorBidi"/>
          <w:i/>
          <w:sz w:val="26"/>
          <w:szCs w:val="26"/>
          <w:u w:val="single"/>
        </w:rPr>
        <w:t>.</w:t>
      </w:r>
      <w:proofErr w:type="spellStart"/>
      <w:r w:rsidRPr="007B6B1F">
        <w:rPr>
          <w:rFonts w:asciiTheme="majorBidi" w:hAnsiTheme="majorBidi" w:cstheme="majorBidi"/>
          <w:i/>
          <w:sz w:val="26"/>
          <w:szCs w:val="26"/>
          <w:u w:val="single"/>
          <w:lang w:val="en-US"/>
        </w:rPr>
        <w:t>ru</w:t>
      </w:r>
      <w:proofErr w:type="spellEnd"/>
      <w:r w:rsidRPr="007B6B1F">
        <w:rPr>
          <w:rFonts w:asciiTheme="majorBidi" w:hAnsiTheme="majorBidi" w:cstheme="majorBidi"/>
          <w:i/>
          <w:sz w:val="26"/>
          <w:szCs w:val="26"/>
        </w:rPr>
        <w:t xml:space="preserve"> в разделе «</w:t>
      </w:r>
      <w:r w:rsidR="00410A2C" w:rsidRPr="00410A2C">
        <w:rPr>
          <w:rFonts w:asciiTheme="majorBidi" w:hAnsiTheme="majorBidi" w:cstheme="majorBidi"/>
          <w:i/>
          <w:sz w:val="26"/>
          <w:szCs w:val="26"/>
        </w:rPr>
        <w:t>Контроль и аудит</w:t>
      </w:r>
      <w:r w:rsidRPr="007B6B1F">
        <w:rPr>
          <w:rFonts w:asciiTheme="majorBidi" w:hAnsiTheme="majorBidi" w:cstheme="majorBidi"/>
          <w:i/>
          <w:sz w:val="26"/>
          <w:szCs w:val="26"/>
        </w:rPr>
        <w:t>/</w:t>
      </w:r>
      <w:r w:rsidR="00410A2C">
        <w:rPr>
          <w:rFonts w:asciiTheme="majorBidi" w:hAnsiTheme="majorBidi" w:cstheme="majorBidi"/>
          <w:i/>
          <w:sz w:val="26"/>
          <w:szCs w:val="26"/>
        </w:rPr>
        <w:t>Надзор за аудиторской деятельностью/</w:t>
      </w:r>
      <w:r w:rsidRPr="007B6B1F">
        <w:rPr>
          <w:rFonts w:asciiTheme="majorBidi" w:hAnsiTheme="majorBidi" w:cstheme="majorBidi"/>
          <w:i/>
          <w:sz w:val="26"/>
          <w:szCs w:val="26"/>
        </w:rPr>
        <w:t xml:space="preserve">Внешний контроль </w:t>
      </w:r>
      <w:r w:rsidR="00D07FEB" w:rsidRPr="007B6B1F">
        <w:rPr>
          <w:rFonts w:asciiTheme="majorBidi" w:hAnsiTheme="majorBidi" w:cstheme="majorBidi"/>
          <w:i/>
          <w:sz w:val="26"/>
          <w:szCs w:val="26"/>
        </w:rPr>
        <w:t>деятельности</w:t>
      </w:r>
      <w:r w:rsidRPr="007B6B1F">
        <w:rPr>
          <w:rFonts w:asciiTheme="majorBidi" w:hAnsiTheme="majorBidi" w:cstheme="majorBidi"/>
          <w:i/>
          <w:sz w:val="26"/>
          <w:szCs w:val="26"/>
        </w:rPr>
        <w:t xml:space="preserve"> аудиторских организаций/Результаты контрольных мероприятий».</w:t>
      </w:r>
    </w:p>
    <w:p w:rsidR="0004602F" w:rsidRPr="007B6B1F" w:rsidRDefault="0004602F" w:rsidP="007B6B1F">
      <w:pPr>
        <w:keepNext/>
        <w:keepLines/>
        <w:widowControl w:val="0"/>
        <w:spacing w:after="0" w:line="240" w:lineRule="auto"/>
        <w:jc w:val="both"/>
        <w:rPr>
          <w:rFonts w:asciiTheme="majorBidi" w:hAnsiTheme="majorBidi" w:cstheme="majorBidi"/>
          <w:i/>
          <w:sz w:val="26"/>
          <w:szCs w:val="26"/>
        </w:rPr>
      </w:pPr>
      <w:r w:rsidRPr="007B6B1F">
        <w:rPr>
          <w:rFonts w:asciiTheme="majorBidi" w:hAnsiTheme="majorBidi" w:cstheme="majorBidi"/>
          <w:i/>
          <w:sz w:val="26"/>
          <w:szCs w:val="26"/>
        </w:rPr>
        <w:t xml:space="preserve">Контакты «обратной связи» </w:t>
      </w:r>
      <w:r w:rsidRPr="007B6B1F">
        <w:rPr>
          <w:rFonts w:asciiTheme="majorBidi" w:hAnsiTheme="majorBidi" w:cstheme="majorBidi"/>
          <w:i/>
          <w:sz w:val="26"/>
          <w:szCs w:val="26"/>
          <w:lang w:val="en-US"/>
        </w:rPr>
        <w:t>c</w:t>
      </w:r>
      <w:r w:rsidRPr="007B6B1F">
        <w:rPr>
          <w:rFonts w:asciiTheme="majorBidi" w:hAnsiTheme="majorBidi" w:cstheme="majorBidi"/>
          <w:i/>
          <w:sz w:val="26"/>
          <w:szCs w:val="26"/>
        </w:rPr>
        <w:t xml:space="preserve"> государственными гражданскими служащими отдела по надзору за аудиторской деятельностью </w:t>
      </w:r>
      <w:r w:rsidR="00702770" w:rsidRPr="007B6B1F">
        <w:rPr>
          <w:rFonts w:asciiTheme="majorBidi" w:hAnsiTheme="majorBidi" w:cstheme="majorBidi"/>
          <w:i/>
          <w:sz w:val="26"/>
          <w:szCs w:val="26"/>
        </w:rPr>
        <w:t>УФК</w:t>
      </w:r>
      <w:r w:rsidRPr="007B6B1F">
        <w:rPr>
          <w:rFonts w:asciiTheme="majorBidi" w:hAnsiTheme="majorBidi" w:cstheme="majorBidi"/>
          <w:i/>
          <w:sz w:val="26"/>
          <w:szCs w:val="26"/>
        </w:rPr>
        <w:t xml:space="preserve"> по Ивановской области:</w:t>
      </w:r>
    </w:p>
    <w:p w:rsidR="0004602F" w:rsidRPr="00F50E67" w:rsidRDefault="0004602F" w:rsidP="007B6B1F">
      <w:pPr>
        <w:keepNext/>
        <w:keepLines/>
        <w:widowControl w:val="0"/>
        <w:spacing w:after="0" w:line="240" w:lineRule="auto"/>
        <w:jc w:val="both"/>
        <w:rPr>
          <w:rFonts w:asciiTheme="majorBidi" w:hAnsiTheme="majorBidi" w:cstheme="majorBidi"/>
          <w:b/>
          <w:i/>
          <w:sz w:val="26"/>
          <w:szCs w:val="26"/>
        </w:rPr>
      </w:pPr>
      <w:r w:rsidRPr="007B6B1F">
        <w:rPr>
          <w:rFonts w:asciiTheme="majorBidi" w:hAnsiTheme="majorBidi" w:cstheme="majorBidi"/>
          <w:i/>
          <w:sz w:val="26"/>
          <w:szCs w:val="26"/>
        </w:rPr>
        <w:t>Белкина Нелли Николаевна, начальник отдела</w:t>
      </w:r>
      <w:r w:rsidR="00DB35E1" w:rsidRPr="007B6B1F">
        <w:rPr>
          <w:rFonts w:asciiTheme="majorBidi" w:hAnsiTheme="majorBidi" w:cstheme="majorBidi"/>
          <w:i/>
          <w:sz w:val="26"/>
          <w:szCs w:val="26"/>
        </w:rPr>
        <w:t xml:space="preserve"> по надзору за аудиторской деятельностью Управления Федерального казначейства по Ивановской области</w:t>
      </w:r>
      <w:r w:rsidRPr="007B6B1F">
        <w:rPr>
          <w:rFonts w:asciiTheme="majorBidi" w:hAnsiTheme="majorBidi" w:cstheme="majorBidi"/>
          <w:i/>
          <w:sz w:val="26"/>
          <w:szCs w:val="26"/>
        </w:rPr>
        <w:t xml:space="preserve">: </w:t>
      </w:r>
      <w:r w:rsidRPr="00F50E67">
        <w:rPr>
          <w:rFonts w:asciiTheme="majorBidi" w:hAnsiTheme="majorBidi" w:cstheme="majorBidi"/>
          <w:b/>
          <w:i/>
          <w:sz w:val="26"/>
          <w:szCs w:val="26"/>
        </w:rPr>
        <w:t xml:space="preserve">8 </w:t>
      </w:r>
      <w:r w:rsidR="00662955" w:rsidRPr="00F50E67">
        <w:rPr>
          <w:rFonts w:asciiTheme="majorBidi" w:hAnsiTheme="majorBidi" w:cstheme="majorBidi"/>
          <w:b/>
          <w:i/>
          <w:sz w:val="26"/>
          <w:szCs w:val="26"/>
        </w:rPr>
        <w:t xml:space="preserve">(4932) </w:t>
      </w:r>
      <w:r w:rsidR="000F5CBD" w:rsidRPr="00F50E67">
        <w:rPr>
          <w:rFonts w:asciiTheme="majorBidi" w:hAnsiTheme="majorBidi" w:cstheme="majorBidi"/>
          <w:b/>
          <w:i/>
          <w:sz w:val="26"/>
          <w:szCs w:val="26"/>
        </w:rPr>
        <w:t>26-62-28</w:t>
      </w:r>
      <w:r w:rsidR="00AB0DFC" w:rsidRPr="00AB0DFC">
        <w:rPr>
          <w:rFonts w:asciiTheme="majorBidi" w:hAnsiTheme="majorBidi" w:cstheme="majorBidi"/>
          <w:i/>
          <w:sz w:val="26"/>
          <w:szCs w:val="26"/>
        </w:rPr>
        <w:t>;</w:t>
      </w:r>
    </w:p>
    <w:p w:rsidR="005E255C" w:rsidRDefault="007F6F55" w:rsidP="007B6B1F">
      <w:pPr>
        <w:keepNext/>
        <w:keepLines/>
        <w:widowControl w:val="0"/>
        <w:spacing w:after="0" w:line="240" w:lineRule="auto"/>
        <w:jc w:val="both"/>
        <w:rPr>
          <w:rFonts w:asciiTheme="majorBidi" w:hAnsiTheme="majorBidi" w:cstheme="majorBidi"/>
          <w:i/>
          <w:sz w:val="26"/>
          <w:szCs w:val="26"/>
        </w:rPr>
      </w:pPr>
      <w:r>
        <w:rPr>
          <w:rFonts w:asciiTheme="majorBidi" w:hAnsiTheme="majorBidi" w:cstheme="majorBidi"/>
          <w:i/>
          <w:sz w:val="26"/>
          <w:szCs w:val="26"/>
        </w:rPr>
        <w:t>Романовская Анна Вячеславовна</w:t>
      </w:r>
      <w:r w:rsidR="0004602F" w:rsidRPr="007B6B1F">
        <w:rPr>
          <w:rFonts w:asciiTheme="majorBidi" w:hAnsiTheme="majorBidi" w:cstheme="majorBidi"/>
          <w:i/>
          <w:sz w:val="26"/>
          <w:szCs w:val="26"/>
        </w:rPr>
        <w:t>, заместитель начальника отдела</w:t>
      </w:r>
      <w:r w:rsidR="00DB35E1" w:rsidRPr="007B6B1F">
        <w:rPr>
          <w:rFonts w:asciiTheme="majorBidi" w:hAnsiTheme="majorBidi" w:cstheme="majorBidi"/>
          <w:i/>
          <w:sz w:val="26"/>
          <w:szCs w:val="26"/>
        </w:rPr>
        <w:t xml:space="preserve"> по надзору за аудиторской деятельностью Управления Федерального казначейства по Ивановской области</w:t>
      </w:r>
      <w:r w:rsidR="0004602F" w:rsidRPr="007B6B1F">
        <w:rPr>
          <w:rFonts w:asciiTheme="majorBidi" w:hAnsiTheme="majorBidi" w:cstheme="majorBidi"/>
          <w:i/>
          <w:sz w:val="26"/>
          <w:szCs w:val="26"/>
        </w:rPr>
        <w:t xml:space="preserve">: </w:t>
      </w:r>
      <w:r w:rsidR="0004602F" w:rsidRPr="00F50E67">
        <w:rPr>
          <w:rFonts w:asciiTheme="majorBidi" w:hAnsiTheme="majorBidi" w:cstheme="majorBidi"/>
          <w:b/>
          <w:i/>
          <w:sz w:val="26"/>
          <w:szCs w:val="26"/>
        </w:rPr>
        <w:t>8 (</w:t>
      </w:r>
      <w:r w:rsidR="00662955" w:rsidRPr="00F50E67">
        <w:rPr>
          <w:rFonts w:asciiTheme="majorBidi" w:hAnsiTheme="majorBidi" w:cstheme="majorBidi"/>
          <w:b/>
          <w:i/>
          <w:sz w:val="26"/>
          <w:szCs w:val="26"/>
        </w:rPr>
        <w:t xml:space="preserve">4932) </w:t>
      </w:r>
      <w:r w:rsidR="000F5CBD" w:rsidRPr="00F50E67">
        <w:rPr>
          <w:rFonts w:asciiTheme="majorBidi" w:hAnsiTheme="majorBidi" w:cstheme="majorBidi"/>
          <w:b/>
          <w:i/>
          <w:sz w:val="26"/>
          <w:szCs w:val="26"/>
        </w:rPr>
        <w:t>26-6</w:t>
      </w:r>
      <w:r>
        <w:rPr>
          <w:rFonts w:asciiTheme="majorBidi" w:hAnsiTheme="majorBidi" w:cstheme="majorBidi"/>
          <w:b/>
          <w:i/>
          <w:sz w:val="26"/>
          <w:szCs w:val="26"/>
        </w:rPr>
        <w:t>4</w:t>
      </w:r>
      <w:r w:rsidR="000F5CBD" w:rsidRPr="00F50E67">
        <w:rPr>
          <w:rFonts w:asciiTheme="majorBidi" w:hAnsiTheme="majorBidi" w:cstheme="majorBidi"/>
          <w:b/>
          <w:i/>
          <w:sz w:val="26"/>
          <w:szCs w:val="26"/>
        </w:rPr>
        <w:t>-</w:t>
      </w:r>
      <w:r>
        <w:rPr>
          <w:rFonts w:asciiTheme="majorBidi" w:hAnsiTheme="majorBidi" w:cstheme="majorBidi"/>
          <w:b/>
          <w:i/>
          <w:sz w:val="26"/>
          <w:szCs w:val="26"/>
        </w:rPr>
        <w:t>54</w:t>
      </w:r>
      <w:bookmarkStart w:id="0" w:name="_GoBack"/>
      <w:r w:rsidR="00AB0DFC" w:rsidRPr="00AB0DFC">
        <w:rPr>
          <w:rFonts w:asciiTheme="majorBidi" w:hAnsiTheme="majorBidi" w:cstheme="majorBidi"/>
          <w:i/>
          <w:sz w:val="26"/>
          <w:szCs w:val="26"/>
        </w:rPr>
        <w:t>.</w:t>
      </w:r>
      <w:bookmarkEnd w:id="0"/>
    </w:p>
    <w:p w:rsidR="00F50E67" w:rsidRPr="00F50E67" w:rsidRDefault="00F50E67" w:rsidP="00F50E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E67">
        <w:rPr>
          <w:rFonts w:asciiTheme="majorBidi" w:hAnsiTheme="majorBidi" w:cstheme="majorBidi"/>
          <w:i/>
          <w:sz w:val="26"/>
          <w:szCs w:val="26"/>
        </w:rPr>
        <w:t xml:space="preserve">Адрес электронной почты: </w:t>
      </w:r>
      <w:hyperlink r:id="rId13" w:history="1">
        <w:r w:rsidRPr="00F50E67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ufk</w:t>
        </w:r>
        <w:r w:rsidRPr="00F50E67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33_</w:t>
        </w:r>
        <w:r w:rsidRPr="00F50E67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onad</w:t>
        </w:r>
        <w:r w:rsidRPr="00F50E67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@</w:t>
        </w:r>
        <w:r w:rsidRPr="00F50E67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roskazna</w:t>
        </w:r>
        <w:r w:rsidRPr="00F50E67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.</w:t>
        </w:r>
        <w:proofErr w:type="spellStart"/>
        <w:r w:rsidRPr="00F50E67">
          <w:rPr>
            <w:rStyle w:val="aa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F50E67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F50E67" w:rsidRPr="00F50E67" w:rsidSect="006E36F6">
      <w:headerReference w:type="default" r:id="rId14"/>
      <w:pgSz w:w="16838" w:h="11906" w:orient="landscape"/>
      <w:pgMar w:top="1134" w:right="567" w:bottom="1134" w:left="113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E78" w:rsidRDefault="00AB0E78" w:rsidP="00394112">
      <w:pPr>
        <w:spacing w:after="0" w:line="240" w:lineRule="auto"/>
      </w:pPr>
      <w:r>
        <w:separator/>
      </w:r>
    </w:p>
  </w:endnote>
  <w:endnote w:type="continuationSeparator" w:id="0">
    <w:p w:rsidR="00AB0E78" w:rsidRDefault="00AB0E78" w:rsidP="00394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E78" w:rsidRDefault="00AB0E78" w:rsidP="00394112">
      <w:pPr>
        <w:spacing w:after="0" w:line="240" w:lineRule="auto"/>
      </w:pPr>
      <w:r>
        <w:separator/>
      </w:r>
    </w:p>
  </w:footnote>
  <w:footnote w:type="continuationSeparator" w:id="0">
    <w:p w:rsidR="00AB0E78" w:rsidRDefault="00AB0E78" w:rsidP="00394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175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16D76" w:rsidRPr="00394112" w:rsidRDefault="00916D76" w:rsidP="007E5A6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941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9411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941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0DFC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3941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37691"/>
    <w:multiLevelType w:val="hybridMultilevel"/>
    <w:tmpl w:val="BC3CB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B148D"/>
    <w:multiLevelType w:val="hybridMultilevel"/>
    <w:tmpl w:val="911EA158"/>
    <w:lvl w:ilvl="0" w:tplc="A88A45B4">
      <w:start w:val="1"/>
      <w:numFmt w:val="decimal"/>
      <w:lvlText w:val="%1."/>
      <w:lvlJc w:val="left"/>
      <w:pPr>
        <w:ind w:left="1126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">
    <w:nsid w:val="1DDB14A8"/>
    <w:multiLevelType w:val="hybridMultilevel"/>
    <w:tmpl w:val="256C28D2"/>
    <w:lvl w:ilvl="0" w:tplc="EEB07E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60714"/>
    <w:multiLevelType w:val="hybridMultilevel"/>
    <w:tmpl w:val="A7028D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264E6"/>
    <w:multiLevelType w:val="hybridMultilevel"/>
    <w:tmpl w:val="236AEAE2"/>
    <w:lvl w:ilvl="0" w:tplc="CA2A453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6D74412"/>
    <w:multiLevelType w:val="hybridMultilevel"/>
    <w:tmpl w:val="B060E572"/>
    <w:lvl w:ilvl="0" w:tplc="2F82D8E0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4209A4"/>
    <w:multiLevelType w:val="hybridMultilevel"/>
    <w:tmpl w:val="D130CDF8"/>
    <w:lvl w:ilvl="0" w:tplc="C4601E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806C95"/>
    <w:multiLevelType w:val="hybridMultilevel"/>
    <w:tmpl w:val="B29824C2"/>
    <w:lvl w:ilvl="0" w:tplc="878EE81E">
      <w:start w:val="2"/>
      <w:numFmt w:val="decimal"/>
      <w:lvlText w:val="%1."/>
      <w:lvlJc w:val="left"/>
      <w:pPr>
        <w:ind w:left="108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993BDE"/>
    <w:multiLevelType w:val="hybridMultilevel"/>
    <w:tmpl w:val="C1A0BC2A"/>
    <w:lvl w:ilvl="0" w:tplc="D540B3EC">
      <w:start w:val="1"/>
      <w:numFmt w:val="decimal"/>
      <w:lvlText w:val="%1."/>
      <w:lvlJc w:val="left"/>
      <w:pPr>
        <w:ind w:left="1211" w:hanging="360"/>
      </w:pPr>
      <w:rPr>
        <w:rFonts w:ascii="Times New Roman" w:eastAsia="Arial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9">
    <w:nsid w:val="3501136F"/>
    <w:multiLevelType w:val="hybridMultilevel"/>
    <w:tmpl w:val="2D92BA36"/>
    <w:lvl w:ilvl="0" w:tplc="5C8A6D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E217D1"/>
    <w:multiLevelType w:val="hybridMultilevel"/>
    <w:tmpl w:val="688ADAC4"/>
    <w:lvl w:ilvl="0" w:tplc="5FE078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0140C90"/>
    <w:multiLevelType w:val="hybridMultilevel"/>
    <w:tmpl w:val="561CE9F0"/>
    <w:lvl w:ilvl="0" w:tplc="2F82D8E0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99A5CAF"/>
    <w:multiLevelType w:val="multilevel"/>
    <w:tmpl w:val="BF302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ADB7850"/>
    <w:multiLevelType w:val="hybridMultilevel"/>
    <w:tmpl w:val="77543338"/>
    <w:lvl w:ilvl="0" w:tplc="C4ACB11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BCE6768"/>
    <w:multiLevelType w:val="hybridMultilevel"/>
    <w:tmpl w:val="B66E13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4D667932"/>
    <w:multiLevelType w:val="hybridMultilevel"/>
    <w:tmpl w:val="5168744A"/>
    <w:lvl w:ilvl="0" w:tplc="0686AF58">
      <w:start w:val="1"/>
      <w:numFmt w:val="decimal"/>
      <w:lvlText w:val="%1)"/>
      <w:lvlJc w:val="left"/>
      <w:pPr>
        <w:ind w:left="1304" w:hanging="10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52E7E9F"/>
    <w:multiLevelType w:val="hybridMultilevel"/>
    <w:tmpl w:val="A470D67A"/>
    <w:lvl w:ilvl="0" w:tplc="33DE15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E872B4"/>
    <w:multiLevelType w:val="hybridMultilevel"/>
    <w:tmpl w:val="7FAEC2B4"/>
    <w:lvl w:ilvl="0" w:tplc="5FE078D8">
      <w:start w:val="1"/>
      <w:numFmt w:val="bullet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122116B"/>
    <w:multiLevelType w:val="hybridMultilevel"/>
    <w:tmpl w:val="3CDE7E20"/>
    <w:lvl w:ilvl="0" w:tplc="74B6E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3533664"/>
    <w:multiLevelType w:val="hybridMultilevel"/>
    <w:tmpl w:val="A69EA2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3C6788A"/>
    <w:multiLevelType w:val="hybridMultilevel"/>
    <w:tmpl w:val="8242B2A4"/>
    <w:lvl w:ilvl="0" w:tplc="E28820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9413036"/>
    <w:multiLevelType w:val="hybridMultilevel"/>
    <w:tmpl w:val="8556A73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F5A261B"/>
    <w:multiLevelType w:val="hybridMultilevel"/>
    <w:tmpl w:val="C67ACE9C"/>
    <w:lvl w:ilvl="0" w:tplc="1A2C88E4">
      <w:start w:val="1"/>
      <w:numFmt w:val="decimal"/>
      <w:lvlText w:val="%1."/>
      <w:lvlJc w:val="left"/>
      <w:pPr>
        <w:ind w:left="108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7716BDB"/>
    <w:multiLevelType w:val="hybridMultilevel"/>
    <w:tmpl w:val="FEE2C806"/>
    <w:lvl w:ilvl="0" w:tplc="5FE078D8">
      <w:start w:val="1"/>
      <w:numFmt w:val="bullet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7B95205"/>
    <w:multiLevelType w:val="hybridMultilevel"/>
    <w:tmpl w:val="E5463160"/>
    <w:lvl w:ilvl="0" w:tplc="2AB2599A">
      <w:start w:val="6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5">
    <w:nsid w:val="784D01C7"/>
    <w:multiLevelType w:val="hybridMultilevel"/>
    <w:tmpl w:val="CA20BD48"/>
    <w:lvl w:ilvl="0" w:tplc="5FE078D8">
      <w:start w:val="1"/>
      <w:numFmt w:val="bullet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D573A3B"/>
    <w:multiLevelType w:val="hybridMultilevel"/>
    <w:tmpl w:val="911EA158"/>
    <w:lvl w:ilvl="0" w:tplc="A88A45B4">
      <w:start w:val="1"/>
      <w:numFmt w:val="decimal"/>
      <w:lvlText w:val="%1."/>
      <w:lvlJc w:val="left"/>
      <w:pPr>
        <w:ind w:left="1126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7">
    <w:nsid w:val="7E4919DF"/>
    <w:multiLevelType w:val="hybridMultilevel"/>
    <w:tmpl w:val="9490E656"/>
    <w:lvl w:ilvl="0" w:tplc="F9D87248">
      <w:start w:val="2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4"/>
  </w:num>
  <w:num w:numId="2">
    <w:abstractNumId w:val="0"/>
  </w:num>
  <w:num w:numId="3">
    <w:abstractNumId w:val="19"/>
  </w:num>
  <w:num w:numId="4">
    <w:abstractNumId w:val="21"/>
  </w:num>
  <w:num w:numId="5">
    <w:abstractNumId w:val="20"/>
  </w:num>
  <w:num w:numId="6">
    <w:abstractNumId w:val="16"/>
  </w:num>
  <w:num w:numId="7">
    <w:abstractNumId w:val="13"/>
  </w:num>
  <w:num w:numId="8">
    <w:abstractNumId w:val="26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4"/>
  </w:num>
  <w:num w:numId="12">
    <w:abstractNumId w:val="15"/>
  </w:num>
  <w:num w:numId="13">
    <w:abstractNumId w:val="11"/>
  </w:num>
  <w:num w:numId="14">
    <w:abstractNumId w:val="5"/>
  </w:num>
  <w:num w:numId="15">
    <w:abstractNumId w:val="8"/>
  </w:num>
  <w:num w:numId="16">
    <w:abstractNumId w:val="10"/>
  </w:num>
  <w:num w:numId="17">
    <w:abstractNumId w:val="25"/>
  </w:num>
  <w:num w:numId="18">
    <w:abstractNumId w:val="17"/>
  </w:num>
  <w:num w:numId="19">
    <w:abstractNumId w:val="22"/>
  </w:num>
  <w:num w:numId="20">
    <w:abstractNumId w:val="7"/>
  </w:num>
  <w:num w:numId="21">
    <w:abstractNumId w:val="23"/>
  </w:num>
  <w:num w:numId="22">
    <w:abstractNumId w:val="6"/>
  </w:num>
  <w:num w:numId="23">
    <w:abstractNumId w:val="18"/>
  </w:num>
  <w:num w:numId="24">
    <w:abstractNumId w:val="27"/>
  </w:num>
  <w:num w:numId="25">
    <w:abstractNumId w:val="2"/>
  </w:num>
  <w:num w:numId="26">
    <w:abstractNumId w:val="4"/>
  </w:num>
  <w:num w:numId="27">
    <w:abstractNumId w:val="3"/>
  </w:num>
  <w:num w:numId="28">
    <w:abstractNumId w:val="12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204"/>
    <w:rsid w:val="0000052C"/>
    <w:rsid w:val="000011FA"/>
    <w:rsid w:val="00003F47"/>
    <w:rsid w:val="00006397"/>
    <w:rsid w:val="00014D2F"/>
    <w:rsid w:val="00016306"/>
    <w:rsid w:val="00016970"/>
    <w:rsid w:val="00016C35"/>
    <w:rsid w:val="00020525"/>
    <w:rsid w:val="0002375B"/>
    <w:rsid w:val="00023D44"/>
    <w:rsid w:val="00024DDC"/>
    <w:rsid w:val="00025E69"/>
    <w:rsid w:val="0002661A"/>
    <w:rsid w:val="000269D0"/>
    <w:rsid w:val="00026E15"/>
    <w:rsid w:val="0002723F"/>
    <w:rsid w:val="00033230"/>
    <w:rsid w:val="000378E0"/>
    <w:rsid w:val="00040307"/>
    <w:rsid w:val="000411ED"/>
    <w:rsid w:val="00045612"/>
    <w:rsid w:val="0004602F"/>
    <w:rsid w:val="00047B60"/>
    <w:rsid w:val="00047E59"/>
    <w:rsid w:val="00051832"/>
    <w:rsid w:val="00051F84"/>
    <w:rsid w:val="000534FC"/>
    <w:rsid w:val="00053E64"/>
    <w:rsid w:val="00055636"/>
    <w:rsid w:val="00056AC5"/>
    <w:rsid w:val="0005762E"/>
    <w:rsid w:val="000607BC"/>
    <w:rsid w:val="00061702"/>
    <w:rsid w:val="000635DE"/>
    <w:rsid w:val="00064DAA"/>
    <w:rsid w:val="00064F33"/>
    <w:rsid w:val="0006736D"/>
    <w:rsid w:val="000674EC"/>
    <w:rsid w:val="00073FE3"/>
    <w:rsid w:val="00080809"/>
    <w:rsid w:val="00080A39"/>
    <w:rsid w:val="00081166"/>
    <w:rsid w:val="00081831"/>
    <w:rsid w:val="00083114"/>
    <w:rsid w:val="000848F2"/>
    <w:rsid w:val="00084DB4"/>
    <w:rsid w:val="0008575F"/>
    <w:rsid w:val="00087398"/>
    <w:rsid w:val="000878CB"/>
    <w:rsid w:val="00087968"/>
    <w:rsid w:val="00091310"/>
    <w:rsid w:val="0009239B"/>
    <w:rsid w:val="0009248F"/>
    <w:rsid w:val="00093A44"/>
    <w:rsid w:val="00094DD8"/>
    <w:rsid w:val="00095833"/>
    <w:rsid w:val="00095D04"/>
    <w:rsid w:val="00096A78"/>
    <w:rsid w:val="0009748C"/>
    <w:rsid w:val="00097E0F"/>
    <w:rsid w:val="000A0FA8"/>
    <w:rsid w:val="000A2F98"/>
    <w:rsid w:val="000A3B01"/>
    <w:rsid w:val="000A6F4A"/>
    <w:rsid w:val="000A7787"/>
    <w:rsid w:val="000A7A97"/>
    <w:rsid w:val="000B16C0"/>
    <w:rsid w:val="000B1A5D"/>
    <w:rsid w:val="000B1B8E"/>
    <w:rsid w:val="000B1E0B"/>
    <w:rsid w:val="000B47C9"/>
    <w:rsid w:val="000B4F6E"/>
    <w:rsid w:val="000B5B7E"/>
    <w:rsid w:val="000B790B"/>
    <w:rsid w:val="000C000B"/>
    <w:rsid w:val="000C0D34"/>
    <w:rsid w:val="000C25E1"/>
    <w:rsid w:val="000C4DCD"/>
    <w:rsid w:val="000C6A67"/>
    <w:rsid w:val="000D048F"/>
    <w:rsid w:val="000D07CC"/>
    <w:rsid w:val="000D358A"/>
    <w:rsid w:val="000D548F"/>
    <w:rsid w:val="000D664B"/>
    <w:rsid w:val="000D7AB7"/>
    <w:rsid w:val="000D7F3D"/>
    <w:rsid w:val="000E142E"/>
    <w:rsid w:val="000E153C"/>
    <w:rsid w:val="000E4A8A"/>
    <w:rsid w:val="000E59CE"/>
    <w:rsid w:val="000E6AE3"/>
    <w:rsid w:val="000E6CB8"/>
    <w:rsid w:val="000F1CCE"/>
    <w:rsid w:val="000F2F00"/>
    <w:rsid w:val="000F4075"/>
    <w:rsid w:val="000F4E95"/>
    <w:rsid w:val="000F5BB9"/>
    <w:rsid w:val="000F5CBD"/>
    <w:rsid w:val="000F7D07"/>
    <w:rsid w:val="00101957"/>
    <w:rsid w:val="0010391E"/>
    <w:rsid w:val="00103FCA"/>
    <w:rsid w:val="0010474A"/>
    <w:rsid w:val="001062D9"/>
    <w:rsid w:val="00106449"/>
    <w:rsid w:val="0010690D"/>
    <w:rsid w:val="00106C91"/>
    <w:rsid w:val="00106F1D"/>
    <w:rsid w:val="001128AA"/>
    <w:rsid w:val="00113CAC"/>
    <w:rsid w:val="001160B1"/>
    <w:rsid w:val="001161ED"/>
    <w:rsid w:val="00117B11"/>
    <w:rsid w:val="00122078"/>
    <w:rsid w:val="0012470C"/>
    <w:rsid w:val="00125CC5"/>
    <w:rsid w:val="00126615"/>
    <w:rsid w:val="0012704D"/>
    <w:rsid w:val="00131FDE"/>
    <w:rsid w:val="00133FA3"/>
    <w:rsid w:val="00135092"/>
    <w:rsid w:val="0013517E"/>
    <w:rsid w:val="0013521F"/>
    <w:rsid w:val="00136740"/>
    <w:rsid w:val="0014104D"/>
    <w:rsid w:val="0014237A"/>
    <w:rsid w:val="001431EA"/>
    <w:rsid w:val="001437CC"/>
    <w:rsid w:val="001445D7"/>
    <w:rsid w:val="00144E82"/>
    <w:rsid w:val="00145FE7"/>
    <w:rsid w:val="00146223"/>
    <w:rsid w:val="001500DF"/>
    <w:rsid w:val="0015258E"/>
    <w:rsid w:val="00152E7F"/>
    <w:rsid w:val="00153079"/>
    <w:rsid w:val="00154050"/>
    <w:rsid w:val="0015525E"/>
    <w:rsid w:val="00163F03"/>
    <w:rsid w:val="00163FC7"/>
    <w:rsid w:val="001645D5"/>
    <w:rsid w:val="00166A57"/>
    <w:rsid w:val="00170AB0"/>
    <w:rsid w:val="00170B4F"/>
    <w:rsid w:val="00171141"/>
    <w:rsid w:val="00172BD2"/>
    <w:rsid w:val="00174460"/>
    <w:rsid w:val="0017650A"/>
    <w:rsid w:val="001767C6"/>
    <w:rsid w:val="00176C65"/>
    <w:rsid w:val="001777F9"/>
    <w:rsid w:val="00180CFB"/>
    <w:rsid w:val="00183A8D"/>
    <w:rsid w:val="00183C00"/>
    <w:rsid w:val="00190C2C"/>
    <w:rsid w:val="00190F54"/>
    <w:rsid w:val="001929FF"/>
    <w:rsid w:val="00193B6B"/>
    <w:rsid w:val="00196942"/>
    <w:rsid w:val="00196CCC"/>
    <w:rsid w:val="001972C1"/>
    <w:rsid w:val="001974A3"/>
    <w:rsid w:val="001A1122"/>
    <w:rsid w:val="001A24FD"/>
    <w:rsid w:val="001A33B2"/>
    <w:rsid w:val="001A5468"/>
    <w:rsid w:val="001A5862"/>
    <w:rsid w:val="001A704C"/>
    <w:rsid w:val="001A79D0"/>
    <w:rsid w:val="001B1A76"/>
    <w:rsid w:val="001B3168"/>
    <w:rsid w:val="001B48B5"/>
    <w:rsid w:val="001B5513"/>
    <w:rsid w:val="001B6111"/>
    <w:rsid w:val="001B6A98"/>
    <w:rsid w:val="001C15D0"/>
    <w:rsid w:val="001C2DD6"/>
    <w:rsid w:val="001C2E17"/>
    <w:rsid w:val="001C31E5"/>
    <w:rsid w:val="001C486E"/>
    <w:rsid w:val="001C5749"/>
    <w:rsid w:val="001C7676"/>
    <w:rsid w:val="001C7A32"/>
    <w:rsid w:val="001D072C"/>
    <w:rsid w:val="001D0B10"/>
    <w:rsid w:val="001D1B2B"/>
    <w:rsid w:val="001D208D"/>
    <w:rsid w:val="001D2114"/>
    <w:rsid w:val="001D27D0"/>
    <w:rsid w:val="001D3BAC"/>
    <w:rsid w:val="001D737C"/>
    <w:rsid w:val="001D7959"/>
    <w:rsid w:val="001D7A97"/>
    <w:rsid w:val="001E0340"/>
    <w:rsid w:val="001E1317"/>
    <w:rsid w:val="001E2FA1"/>
    <w:rsid w:val="001E334D"/>
    <w:rsid w:val="001E5C7F"/>
    <w:rsid w:val="001E6B2A"/>
    <w:rsid w:val="001E7171"/>
    <w:rsid w:val="001E7297"/>
    <w:rsid w:val="001F37A1"/>
    <w:rsid w:val="001F5675"/>
    <w:rsid w:val="002008CB"/>
    <w:rsid w:val="002042ED"/>
    <w:rsid w:val="00207501"/>
    <w:rsid w:val="00210EB6"/>
    <w:rsid w:val="00213087"/>
    <w:rsid w:val="0021357A"/>
    <w:rsid w:val="00214404"/>
    <w:rsid w:val="00215F5A"/>
    <w:rsid w:val="0022155F"/>
    <w:rsid w:val="002226C5"/>
    <w:rsid w:val="00222C93"/>
    <w:rsid w:val="00225EDD"/>
    <w:rsid w:val="00227B19"/>
    <w:rsid w:val="0023069F"/>
    <w:rsid w:val="00231145"/>
    <w:rsid w:val="00233C0C"/>
    <w:rsid w:val="00233C61"/>
    <w:rsid w:val="00234ECE"/>
    <w:rsid w:val="0023691C"/>
    <w:rsid w:val="00240F86"/>
    <w:rsid w:val="00244DC1"/>
    <w:rsid w:val="00250FEC"/>
    <w:rsid w:val="00252762"/>
    <w:rsid w:val="002527B1"/>
    <w:rsid w:val="00255D31"/>
    <w:rsid w:val="00261212"/>
    <w:rsid w:val="00264357"/>
    <w:rsid w:val="00264424"/>
    <w:rsid w:val="00265AA7"/>
    <w:rsid w:val="002674D3"/>
    <w:rsid w:val="0027020B"/>
    <w:rsid w:val="00270BD6"/>
    <w:rsid w:val="002719B3"/>
    <w:rsid w:val="0027578E"/>
    <w:rsid w:val="00277836"/>
    <w:rsid w:val="00280246"/>
    <w:rsid w:val="0028122B"/>
    <w:rsid w:val="00281655"/>
    <w:rsid w:val="00284A60"/>
    <w:rsid w:val="0028625A"/>
    <w:rsid w:val="00287023"/>
    <w:rsid w:val="002914E4"/>
    <w:rsid w:val="00291AB8"/>
    <w:rsid w:val="00291AC5"/>
    <w:rsid w:val="002938EC"/>
    <w:rsid w:val="00294DDC"/>
    <w:rsid w:val="00296936"/>
    <w:rsid w:val="002976AA"/>
    <w:rsid w:val="002A1CBD"/>
    <w:rsid w:val="002A35E8"/>
    <w:rsid w:val="002A3808"/>
    <w:rsid w:val="002A3EE4"/>
    <w:rsid w:val="002A67AE"/>
    <w:rsid w:val="002B0484"/>
    <w:rsid w:val="002B0D64"/>
    <w:rsid w:val="002B2C55"/>
    <w:rsid w:val="002B2EF5"/>
    <w:rsid w:val="002B2FA8"/>
    <w:rsid w:val="002B3B0C"/>
    <w:rsid w:val="002B4865"/>
    <w:rsid w:val="002B5467"/>
    <w:rsid w:val="002B673B"/>
    <w:rsid w:val="002C2E4F"/>
    <w:rsid w:val="002C323E"/>
    <w:rsid w:val="002C5AFA"/>
    <w:rsid w:val="002C66FD"/>
    <w:rsid w:val="002C6DAE"/>
    <w:rsid w:val="002C7325"/>
    <w:rsid w:val="002C74A9"/>
    <w:rsid w:val="002D0433"/>
    <w:rsid w:val="002D051C"/>
    <w:rsid w:val="002D1EE5"/>
    <w:rsid w:val="002D3983"/>
    <w:rsid w:val="002D492D"/>
    <w:rsid w:val="002D4E29"/>
    <w:rsid w:val="002D5A82"/>
    <w:rsid w:val="002D74B3"/>
    <w:rsid w:val="002D7C84"/>
    <w:rsid w:val="002E00F1"/>
    <w:rsid w:val="002E2B97"/>
    <w:rsid w:val="002E3809"/>
    <w:rsid w:val="002E3E31"/>
    <w:rsid w:val="002E45B9"/>
    <w:rsid w:val="002E4851"/>
    <w:rsid w:val="002E6FC4"/>
    <w:rsid w:val="002E7CF2"/>
    <w:rsid w:val="00300AC2"/>
    <w:rsid w:val="00305D47"/>
    <w:rsid w:val="00305E22"/>
    <w:rsid w:val="00310D9B"/>
    <w:rsid w:val="003136ED"/>
    <w:rsid w:val="00313962"/>
    <w:rsid w:val="00314481"/>
    <w:rsid w:val="00315234"/>
    <w:rsid w:val="00316882"/>
    <w:rsid w:val="00317237"/>
    <w:rsid w:val="003178EF"/>
    <w:rsid w:val="00320831"/>
    <w:rsid w:val="00320D10"/>
    <w:rsid w:val="00321288"/>
    <w:rsid w:val="00321E54"/>
    <w:rsid w:val="00325FC1"/>
    <w:rsid w:val="00326B85"/>
    <w:rsid w:val="00333DE3"/>
    <w:rsid w:val="00335A71"/>
    <w:rsid w:val="00336E9A"/>
    <w:rsid w:val="00337563"/>
    <w:rsid w:val="003377F1"/>
    <w:rsid w:val="003400F8"/>
    <w:rsid w:val="00341F3F"/>
    <w:rsid w:val="0034230D"/>
    <w:rsid w:val="00347BBF"/>
    <w:rsid w:val="00347C48"/>
    <w:rsid w:val="003514D3"/>
    <w:rsid w:val="003530C1"/>
    <w:rsid w:val="00353A3A"/>
    <w:rsid w:val="00353C4B"/>
    <w:rsid w:val="0035621C"/>
    <w:rsid w:val="00357084"/>
    <w:rsid w:val="00357F29"/>
    <w:rsid w:val="00361511"/>
    <w:rsid w:val="00361BF1"/>
    <w:rsid w:val="003627F8"/>
    <w:rsid w:val="0036607E"/>
    <w:rsid w:val="00366153"/>
    <w:rsid w:val="00367751"/>
    <w:rsid w:val="0037121B"/>
    <w:rsid w:val="003715AA"/>
    <w:rsid w:val="00372068"/>
    <w:rsid w:val="0037271C"/>
    <w:rsid w:val="00372E5F"/>
    <w:rsid w:val="003802EA"/>
    <w:rsid w:val="0038736A"/>
    <w:rsid w:val="003914C5"/>
    <w:rsid w:val="00391657"/>
    <w:rsid w:val="00392EE7"/>
    <w:rsid w:val="00394012"/>
    <w:rsid w:val="00394112"/>
    <w:rsid w:val="00394328"/>
    <w:rsid w:val="0039573C"/>
    <w:rsid w:val="00395CE3"/>
    <w:rsid w:val="00397E7B"/>
    <w:rsid w:val="003A09BA"/>
    <w:rsid w:val="003A1A2B"/>
    <w:rsid w:val="003A1CEB"/>
    <w:rsid w:val="003A2CE4"/>
    <w:rsid w:val="003A2CF6"/>
    <w:rsid w:val="003A30AC"/>
    <w:rsid w:val="003A3438"/>
    <w:rsid w:val="003A3DB2"/>
    <w:rsid w:val="003A5254"/>
    <w:rsid w:val="003A5CEC"/>
    <w:rsid w:val="003B00FD"/>
    <w:rsid w:val="003B2530"/>
    <w:rsid w:val="003B2743"/>
    <w:rsid w:val="003B72C9"/>
    <w:rsid w:val="003C017A"/>
    <w:rsid w:val="003C2FE7"/>
    <w:rsid w:val="003C3876"/>
    <w:rsid w:val="003C3B1F"/>
    <w:rsid w:val="003C3B53"/>
    <w:rsid w:val="003C3B93"/>
    <w:rsid w:val="003C470E"/>
    <w:rsid w:val="003C4E2C"/>
    <w:rsid w:val="003C53D2"/>
    <w:rsid w:val="003C5491"/>
    <w:rsid w:val="003C67A8"/>
    <w:rsid w:val="003C68DD"/>
    <w:rsid w:val="003C75B3"/>
    <w:rsid w:val="003C7A03"/>
    <w:rsid w:val="003D112D"/>
    <w:rsid w:val="003D2C17"/>
    <w:rsid w:val="003D48EB"/>
    <w:rsid w:val="003D6467"/>
    <w:rsid w:val="003D6676"/>
    <w:rsid w:val="003D6BC8"/>
    <w:rsid w:val="003D6FD2"/>
    <w:rsid w:val="003E13B9"/>
    <w:rsid w:val="003E171B"/>
    <w:rsid w:val="003E23C3"/>
    <w:rsid w:val="003E2F30"/>
    <w:rsid w:val="003E3920"/>
    <w:rsid w:val="003E3BAF"/>
    <w:rsid w:val="003E49EB"/>
    <w:rsid w:val="003E6E21"/>
    <w:rsid w:val="003E7931"/>
    <w:rsid w:val="003F0205"/>
    <w:rsid w:val="003F162D"/>
    <w:rsid w:val="003F215A"/>
    <w:rsid w:val="003F4993"/>
    <w:rsid w:val="003F4CC7"/>
    <w:rsid w:val="003F53E0"/>
    <w:rsid w:val="003F5C04"/>
    <w:rsid w:val="00400CC2"/>
    <w:rsid w:val="004029CA"/>
    <w:rsid w:val="004038EE"/>
    <w:rsid w:val="004043A6"/>
    <w:rsid w:val="004051E8"/>
    <w:rsid w:val="00405792"/>
    <w:rsid w:val="00406B5A"/>
    <w:rsid w:val="00406DDA"/>
    <w:rsid w:val="00407110"/>
    <w:rsid w:val="00407252"/>
    <w:rsid w:val="004102AE"/>
    <w:rsid w:val="00410A2C"/>
    <w:rsid w:val="00411C26"/>
    <w:rsid w:val="00425654"/>
    <w:rsid w:val="004256E0"/>
    <w:rsid w:val="00426658"/>
    <w:rsid w:val="00427084"/>
    <w:rsid w:val="00430AD7"/>
    <w:rsid w:val="0043219C"/>
    <w:rsid w:val="00432DA4"/>
    <w:rsid w:val="00432E40"/>
    <w:rsid w:val="00435E0B"/>
    <w:rsid w:val="00436EE9"/>
    <w:rsid w:val="004408B8"/>
    <w:rsid w:val="00443892"/>
    <w:rsid w:val="004476B1"/>
    <w:rsid w:val="004479C6"/>
    <w:rsid w:val="00447EBD"/>
    <w:rsid w:val="00452B9E"/>
    <w:rsid w:val="00453A3A"/>
    <w:rsid w:val="004542FD"/>
    <w:rsid w:val="00455A0D"/>
    <w:rsid w:val="00455B76"/>
    <w:rsid w:val="004568EC"/>
    <w:rsid w:val="004603E3"/>
    <w:rsid w:val="00461E68"/>
    <w:rsid w:val="00462511"/>
    <w:rsid w:val="0046389A"/>
    <w:rsid w:val="0046546F"/>
    <w:rsid w:val="00470F79"/>
    <w:rsid w:val="004720DA"/>
    <w:rsid w:val="004729CD"/>
    <w:rsid w:val="00474A44"/>
    <w:rsid w:val="004750BE"/>
    <w:rsid w:val="00476374"/>
    <w:rsid w:val="004802C1"/>
    <w:rsid w:val="00480FE8"/>
    <w:rsid w:val="0048277E"/>
    <w:rsid w:val="00486464"/>
    <w:rsid w:val="00486513"/>
    <w:rsid w:val="004873A1"/>
    <w:rsid w:val="00487AB3"/>
    <w:rsid w:val="00487CA2"/>
    <w:rsid w:val="00487CD0"/>
    <w:rsid w:val="00492943"/>
    <w:rsid w:val="0049370C"/>
    <w:rsid w:val="004955A6"/>
    <w:rsid w:val="00497A44"/>
    <w:rsid w:val="004A1767"/>
    <w:rsid w:val="004A320B"/>
    <w:rsid w:val="004A576A"/>
    <w:rsid w:val="004A6F0B"/>
    <w:rsid w:val="004B2F7B"/>
    <w:rsid w:val="004B56B3"/>
    <w:rsid w:val="004B6593"/>
    <w:rsid w:val="004B668A"/>
    <w:rsid w:val="004B6E4E"/>
    <w:rsid w:val="004B7D77"/>
    <w:rsid w:val="004B7E9A"/>
    <w:rsid w:val="004C00B2"/>
    <w:rsid w:val="004C07F2"/>
    <w:rsid w:val="004C33AD"/>
    <w:rsid w:val="004C3963"/>
    <w:rsid w:val="004C7B11"/>
    <w:rsid w:val="004D1591"/>
    <w:rsid w:val="004D2871"/>
    <w:rsid w:val="004D3C72"/>
    <w:rsid w:val="004D4469"/>
    <w:rsid w:val="004D5A87"/>
    <w:rsid w:val="004D5D1D"/>
    <w:rsid w:val="004D6490"/>
    <w:rsid w:val="004D6576"/>
    <w:rsid w:val="004D71ED"/>
    <w:rsid w:val="004D7AC5"/>
    <w:rsid w:val="004E0042"/>
    <w:rsid w:val="004E1D0F"/>
    <w:rsid w:val="004E2265"/>
    <w:rsid w:val="004E3E80"/>
    <w:rsid w:val="004E4360"/>
    <w:rsid w:val="004E5F23"/>
    <w:rsid w:val="004F125A"/>
    <w:rsid w:val="004F2BA5"/>
    <w:rsid w:val="004F2F8E"/>
    <w:rsid w:val="004F59D3"/>
    <w:rsid w:val="00501419"/>
    <w:rsid w:val="005026BB"/>
    <w:rsid w:val="005028DB"/>
    <w:rsid w:val="0050390C"/>
    <w:rsid w:val="005041BD"/>
    <w:rsid w:val="00506663"/>
    <w:rsid w:val="00506968"/>
    <w:rsid w:val="00506CFD"/>
    <w:rsid w:val="00507320"/>
    <w:rsid w:val="00507E99"/>
    <w:rsid w:val="00510FED"/>
    <w:rsid w:val="00511093"/>
    <w:rsid w:val="00511DFE"/>
    <w:rsid w:val="00515110"/>
    <w:rsid w:val="005153AD"/>
    <w:rsid w:val="00516051"/>
    <w:rsid w:val="005230CA"/>
    <w:rsid w:val="00526E41"/>
    <w:rsid w:val="00527822"/>
    <w:rsid w:val="00530083"/>
    <w:rsid w:val="00531118"/>
    <w:rsid w:val="0053145A"/>
    <w:rsid w:val="00532CAC"/>
    <w:rsid w:val="00533810"/>
    <w:rsid w:val="00533845"/>
    <w:rsid w:val="005363E7"/>
    <w:rsid w:val="00536C88"/>
    <w:rsid w:val="0054348F"/>
    <w:rsid w:val="005435BF"/>
    <w:rsid w:val="005435FB"/>
    <w:rsid w:val="00544EC9"/>
    <w:rsid w:val="005451F0"/>
    <w:rsid w:val="005463F8"/>
    <w:rsid w:val="00550A83"/>
    <w:rsid w:val="00550B76"/>
    <w:rsid w:val="00550EB2"/>
    <w:rsid w:val="00551D77"/>
    <w:rsid w:val="005522AB"/>
    <w:rsid w:val="00554783"/>
    <w:rsid w:val="005567B5"/>
    <w:rsid w:val="005578F8"/>
    <w:rsid w:val="00557EF8"/>
    <w:rsid w:val="0056011B"/>
    <w:rsid w:val="00560DAD"/>
    <w:rsid w:val="00561C48"/>
    <w:rsid w:val="00562341"/>
    <w:rsid w:val="00563198"/>
    <w:rsid w:val="00563C35"/>
    <w:rsid w:val="0056641B"/>
    <w:rsid w:val="00570514"/>
    <w:rsid w:val="0057122A"/>
    <w:rsid w:val="00571474"/>
    <w:rsid w:val="00576643"/>
    <w:rsid w:val="0057687D"/>
    <w:rsid w:val="005778A4"/>
    <w:rsid w:val="0058117E"/>
    <w:rsid w:val="00581598"/>
    <w:rsid w:val="005821F2"/>
    <w:rsid w:val="0058438A"/>
    <w:rsid w:val="0059078A"/>
    <w:rsid w:val="005924A9"/>
    <w:rsid w:val="00593E6E"/>
    <w:rsid w:val="00594007"/>
    <w:rsid w:val="005960DF"/>
    <w:rsid w:val="005970F8"/>
    <w:rsid w:val="00597437"/>
    <w:rsid w:val="0059747A"/>
    <w:rsid w:val="005A07EC"/>
    <w:rsid w:val="005A1016"/>
    <w:rsid w:val="005A2C58"/>
    <w:rsid w:val="005A6186"/>
    <w:rsid w:val="005B389E"/>
    <w:rsid w:val="005B38C2"/>
    <w:rsid w:val="005B4BD9"/>
    <w:rsid w:val="005B5880"/>
    <w:rsid w:val="005B6257"/>
    <w:rsid w:val="005B626B"/>
    <w:rsid w:val="005B711C"/>
    <w:rsid w:val="005C0D3D"/>
    <w:rsid w:val="005C1EF9"/>
    <w:rsid w:val="005C3D52"/>
    <w:rsid w:val="005C4EDB"/>
    <w:rsid w:val="005D17DE"/>
    <w:rsid w:val="005D23B8"/>
    <w:rsid w:val="005D31FB"/>
    <w:rsid w:val="005D3865"/>
    <w:rsid w:val="005D4DD6"/>
    <w:rsid w:val="005E255C"/>
    <w:rsid w:val="005E2E67"/>
    <w:rsid w:val="005E3C52"/>
    <w:rsid w:val="005E4147"/>
    <w:rsid w:val="005E4520"/>
    <w:rsid w:val="005E4C8E"/>
    <w:rsid w:val="005E58A3"/>
    <w:rsid w:val="005E67F9"/>
    <w:rsid w:val="005E7E6B"/>
    <w:rsid w:val="005F2084"/>
    <w:rsid w:val="005F4475"/>
    <w:rsid w:val="005F5303"/>
    <w:rsid w:val="005F5A99"/>
    <w:rsid w:val="005F5AC1"/>
    <w:rsid w:val="005F5B1F"/>
    <w:rsid w:val="005F5E51"/>
    <w:rsid w:val="00603805"/>
    <w:rsid w:val="00603EA5"/>
    <w:rsid w:val="00604BE1"/>
    <w:rsid w:val="00606C48"/>
    <w:rsid w:val="00610CAB"/>
    <w:rsid w:val="00611EAA"/>
    <w:rsid w:val="006134B3"/>
    <w:rsid w:val="00613846"/>
    <w:rsid w:val="00620866"/>
    <w:rsid w:val="00621917"/>
    <w:rsid w:val="00621933"/>
    <w:rsid w:val="006310AA"/>
    <w:rsid w:val="00632A58"/>
    <w:rsid w:val="00632FAE"/>
    <w:rsid w:val="00635771"/>
    <w:rsid w:val="00635A34"/>
    <w:rsid w:val="00640B44"/>
    <w:rsid w:val="00641175"/>
    <w:rsid w:val="00642171"/>
    <w:rsid w:val="006443CE"/>
    <w:rsid w:val="00644C96"/>
    <w:rsid w:val="00645000"/>
    <w:rsid w:val="0064700D"/>
    <w:rsid w:val="006521C8"/>
    <w:rsid w:val="006541EC"/>
    <w:rsid w:val="00655875"/>
    <w:rsid w:val="00655F85"/>
    <w:rsid w:val="006619C8"/>
    <w:rsid w:val="00662955"/>
    <w:rsid w:val="006641EC"/>
    <w:rsid w:val="00664932"/>
    <w:rsid w:val="006654C8"/>
    <w:rsid w:val="006654C9"/>
    <w:rsid w:val="006659BF"/>
    <w:rsid w:val="00665D63"/>
    <w:rsid w:val="00671B9C"/>
    <w:rsid w:val="00673652"/>
    <w:rsid w:val="006736D9"/>
    <w:rsid w:val="00673DB6"/>
    <w:rsid w:val="00674AE4"/>
    <w:rsid w:val="00675B10"/>
    <w:rsid w:val="00677063"/>
    <w:rsid w:val="0067790F"/>
    <w:rsid w:val="0068154F"/>
    <w:rsid w:val="006819DC"/>
    <w:rsid w:val="00684CB2"/>
    <w:rsid w:val="00685C67"/>
    <w:rsid w:val="00690A3E"/>
    <w:rsid w:val="006934A1"/>
    <w:rsid w:val="00693C0D"/>
    <w:rsid w:val="006961DE"/>
    <w:rsid w:val="00697FB6"/>
    <w:rsid w:val="006A0C82"/>
    <w:rsid w:val="006A3166"/>
    <w:rsid w:val="006A3EB8"/>
    <w:rsid w:val="006A422A"/>
    <w:rsid w:val="006B05EA"/>
    <w:rsid w:val="006B0EE0"/>
    <w:rsid w:val="006B31EA"/>
    <w:rsid w:val="006B3534"/>
    <w:rsid w:val="006B38AD"/>
    <w:rsid w:val="006B5A3C"/>
    <w:rsid w:val="006B6632"/>
    <w:rsid w:val="006B7239"/>
    <w:rsid w:val="006B73AA"/>
    <w:rsid w:val="006B7F62"/>
    <w:rsid w:val="006C0390"/>
    <w:rsid w:val="006C09EA"/>
    <w:rsid w:val="006C126F"/>
    <w:rsid w:val="006C3236"/>
    <w:rsid w:val="006C4A35"/>
    <w:rsid w:val="006C5C4D"/>
    <w:rsid w:val="006D0632"/>
    <w:rsid w:val="006D2B7C"/>
    <w:rsid w:val="006D2FAB"/>
    <w:rsid w:val="006D3005"/>
    <w:rsid w:val="006D3716"/>
    <w:rsid w:val="006D4D2E"/>
    <w:rsid w:val="006D55E5"/>
    <w:rsid w:val="006D6081"/>
    <w:rsid w:val="006D6F5F"/>
    <w:rsid w:val="006D70D7"/>
    <w:rsid w:val="006D72AA"/>
    <w:rsid w:val="006E140D"/>
    <w:rsid w:val="006E20DC"/>
    <w:rsid w:val="006E36F6"/>
    <w:rsid w:val="006E6A6F"/>
    <w:rsid w:val="006E6EE9"/>
    <w:rsid w:val="006F0D1E"/>
    <w:rsid w:val="006F1062"/>
    <w:rsid w:val="006F20DC"/>
    <w:rsid w:val="006F26FC"/>
    <w:rsid w:val="006F4BF2"/>
    <w:rsid w:val="006F66C8"/>
    <w:rsid w:val="006F7D39"/>
    <w:rsid w:val="00700186"/>
    <w:rsid w:val="00701552"/>
    <w:rsid w:val="00702770"/>
    <w:rsid w:val="00702D0E"/>
    <w:rsid w:val="0070493B"/>
    <w:rsid w:val="00705768"/>
    <w:rsid w:val="00707130"/>
    <w:rsid w:val="007076E8"/>
    <w:rsid w:val="00710866"/>
    <w:rsid w:val="00712C9C"/>
    <w:rsid w:val="007133E7"/>
    <w:rsid w:val="007138C3"/>
    <w:rsid w:val="00714101"/>
    <w:rsid w:val="007159F1"/>
    <w:rsid w:val="0071748A"/>
    <w:rsid w:val="007217C9"/>
    <w:rsid w:val="00722623"/>
    <w:rsid w:val="00723316"/>
    <w:rsid w:val="0072388F"/>
    <w:rsid w:val="007254A3"/>
    <w:rsid w:val="007255E7"/>
    <w:rsid w:val="007258E0"/>
    <w:rsid w:val="0072628F"/>
    <w:rsid w:val="00726BA1"/>
    <w:rsid w:val="007276D8"/>
    <w:rsid w:val="0073144E"/>
    <w:rsid w:val="00735683"/>
    <w:rsid w:val="00737ACF"/>
    <w:rsid w:val="0074694D"/>
    <w:rsid w:val="0075222D"/>
    <w:rsid w:val="00752A7F"/>
    <w:rsid w:val="00754D7B"/>
    <w:rsid w:val="00760804"/>
    <w:rsid w:val="00760F53"/>
    <w:rsid w:val="00760FBE"/>
    <w:rsid w:val="00761611"/>
    <w:rsid w:val="00762031"/>
    <w:rsid w:val="00762CA4"/>
    <w:rsid w:val="00767244"/>
    <w:rsid w:val="00767368"/>
    <w:rsid w:val="0077116D"/>
    <w:rsid w:val="00771842"/>
    <w:rsid w:val="007725EF"/>
    <w:rsid w:val="007732B7"/>
    <w:rsid w:val="007734B4"/>
    <w:rsid w:val="007749E9"/>
    <w:rsid w:val="007801F6"/>
    <w:rsid w:val="00781397"/>
    <w:rsid w:val="00783727"/>
    <w:rsid w:val="00783920"/>
    <w:rsid w:val="00783A46"/>
    <w:rsid w:val="00783E07"/>
    <w:rsid w:val="0078431F"/>
    <w:rsid w:val="0078613E"/>
    <w:rsid w:val="00786F0B"/>
    <w:rsid w:val="00787E5D"/>
    <w:rsid w:val="00790410"/>
    <w:rsid w:val="00792423"/>
    <w:rsid w:val="00792989"/>
    <w:rsid w:val="007939DE"/>
    <w:rsid w:val="0079404D"/>
    <w:rsid w:val="00795917"/>
    <w:rsid w:val="007962C8"/>
    <w:rsid w:val="007A0580"/>
    <w:rsid w:val="007A1246"/>
    <w:rsid w:val="007A3AC6"/>
    <w:rsid w:val="007A45AE"/>
    <w:rsid w:val="007A5F59"/>
    <w:rsid w:val="007A6549"/>
    <w:rsid w:val="007B032B"/>
    <w:rsid w:val="007B0AB1"/>
    <w:rsid w:val="007B156F"/>
    <w:rsid w:val="007B1BED"/>
    <w:rsid w:val="007B1FD7"/>
    <w:rsid w:val="007B44A9"/>
    <w:rsid w:val="007B4C38"/>
    <w:rsid w:val="007B55F8"/>
    <w:rsid w:val="007B673C"/>
    <w:rsid w:val="007B6B1F"/>
    <w:rsid w:val="007B6BEC"/>
    <w:rsid w:val="007B706F"/>
    <w:rsid w:val="007C132C"/>
    <w:rsid w:val="007C16F4"/>
    <w:rsid w:val="007C18DF"/>
    <w:rsid w:val="007C2495"/>
    <w:rsid w:val="007C34AC"/>
    <w:rsid w:val="007C39CC"/>
    <w:rsid w:val="007C408C"/>
    <w:rsid w:val="007C422F"/>
    <w:rsid w:val="007C5795"/>
    <w:rsid w:val="007C594A"/>
    <w:rsid w:val="007C5A79"/>
    <w:rsid w:val="007C60C7"/>
    <w:rsid w:val="007D4E6F"/>
    <w:rsid w:val="007D6881"/>
    <w:rsid w:val="007E0A33"/>
    <w:rsid w:val="007E0F5B"/>
    <w:rsid w:val="007E1505"/>
    <w:rsid w:val="007E1CB5"/>
    <w:rsid w:val="007E282B"/>
    <w:rsid w:val="007E41CA"/>
    <w:rsid w:val="007E5210"/>
    <w:rsid w:val="007E5A66"/>
    <w:rsid w:val="007E7D91"/>
    <w:rsid w:val="007F0793"/>
    <w:rsid w:val="007F14F0"/>
    <w:rsid w:val="007F1B52"/>
    <w:rsid w:val="007F2472"/>
    <w:rsid w:val="007F4C1E"/>
    <w:rsid w:val="007F5FA2"/>
    <w:rsid w:val="007F6F55"/>
    <w:rsid w:val="007F707D"/>
    <w:rsid w:val="007F773A"/>
    <w:rsid w:val="008023F1"/>
    <w:rsid w:val="00803C4D"/>
    <w:rsid w:val="00803E94"/>
    <w:rsid w:val="00804A29"/>
    <w:rsid w:val="00807E05"/>
    <w:rsid w:val="008131B9"/>
    <w:rsid w:val="00814AD7"/>
    <w:rsid w:val="00815A28"/>
    <w:rsid w:val="00815E0F"/>
    <w:rsid w:val="00817589"/>
    <w:rsid w:val="008178DA"/>
    <w:rsid w:val="0082288B"/>
    <w:rsid w:val="008266FB"/>
    <w:rsid w:val="00826B88"/>
    <w:rsid w:val="00830191"/>
    <w:rsid w:val="00831874"/>
    <w:rsid w:val="00831EBD"/>
    <w:rsid w:val="00832036"/>
    <w:rsid w:val="00833057"/>
    <w:rsid w:val="008345E9"/>
    <w:rsid w:val="0083491B"/>
    <w:rsid w:val="00835395"/>
    <w:rsid w:val="00835A74"/>
    <w:rsid w:val="00836A38"/>
    <w:rsid w:val="0083705F"/>
    <w:rsid w:val="0084293E"/>
    <w:rsid w:val="00843BC7"/>
    <w:rsid w:val="00843F2F"/>
    <w:rsid w:val="00844C36"/>
    <w:rsid w:val="00846191"/>
    <w:rsid w:val="00847B04"/>
    <w:rsid w:val="008521B6"/>
    <w:rsid w:val="008630C3"/>
    <w:rsid w:val="00863141"/>
    <w:rsid w:val="00863BF1"/>
    <w:rsid w:val="0086425D"/>
    <w:rsid w:val="00864425"/>
    <w:rsid w:val="008668D3"/>
    <w:rsid w:val="00870F7A"/>
    <w:rsid w:val="008733FC"/>
    <w:rsid w:val="00873AAD"/>
    <w:rsid w:val="008766C5"/>
    <w:rsid w:val="00877885"/>
    <w:rsid w:val="008808F8"/>
    <w:rsid w:val="00880CB3"/>
    <w:rsid w:val="00880EF9"/>
    <w:rsid w:val="00882046"/>
    <w:rsid w:val="00884AF5"/>
    <w:rsid w:val="008855FF"/>
    <w:rsid w:val="00885F8C"/>
    <w:rsid w:val="00887D15"/>
    <w:rsid w:val="008901EE"/>
    <w:rsid w:val="0089024D"/>
    <w:rsid w:val="00891987"/>
    <w:rsid w:val="00893EBA"/>
    <w:rsid w:val="00893F89"/>
    <w:rsid w:val="00895221"/>
    <w:rsid w:val="00896D20"/>
    <w:rsid w:val="008974D0"/>
    <w:rsid w:val="008A09CD"/>
    <w:rsid w:val="008A1795"/>
    <w:rsid w:val="008A380F"/>
    <w:rsid w:val="008A593E"/>
    <w:rsid w:val="008A5D05"/>
    <w:rsid w:val="008A77DF"/>
    <w:rsid w:val="008B3379"/>
    <w:rsid w:val="008B5926"/>
    <w:rsid w:val="008B6F56"/>
    <w:rsid w:val="008C16F9"/>
    <w:rsid w:val="008C1BAC"/>
    <w:rsid w:val="008C3A44"/>
    <w:rsid w:val="008C3B01"/>
    <w:rsid w:val="008C4D8C"/>
    <w:rsid w:val="008C57E9"/>
    <w:rsid w:val="008C590E"/>
    <w:rsid w:val="008D139D"/>
    <w:rsid w:val="008D2247"/>
    <w:rsid w:val="008E23BE"/>
    <w:rsid w:val="008E5FE4"/>
    <w:rsid w:val="008E7053"/>
    <w:rsid w:val="008F03F1"/>
    <w:rsid w:val="008F1253"/>
    <w:rsid w:val="008F1CFD"/>
    <w:rsid w:val="008F375D"/>
    <w:rsid w:val="008F3849"/>
    <w:rsid w:val="008F4E24"/>
    <w:rsid w:val="008F602E"/>
    <w:rsid w:val="009003F8"/>
    <w:rsid w:val="0090434E"/>
    <w:rsid w:val="009066BD"/>
    <w:rsid w:val="00906F5D"/>
    <w:rsid w:val="0090700E"/>
    <w:rsid w:val="0091277E"/>
    <w:rsid w:val="00913032"/>
    <w:rsid w:val="00914375"/>
    <w:rsid w:val="009146FE"/>
    <w:rsid w:val="00915310"/>
    <w:rsid w:val="0091623E"/>
    <w:rsid w:val="00916D76"/>
    <w:rsid w:val="00920B60"/>
    <w:rsid w:val="00921058"/>
    <w:rsid w:val="0092290E"/>
    <w:rsid w:val="00922B50"/>
    <w:rsid w:val="009243EE"/>
    <w:rsid w:val="009335D1"/>
    <w:rsid w:val="009351E6"/>
    <w:rsid w:val="00935329"/>
    <w:rsid w:val="00937BA2"/>
    <w:rsid w:val="0094002D"/>
    <w:rsid w:val="00940674"/>
    <w:rsid w:val="00940AE1"/>
    <w:rsid w:val="00941F13"/>
    <w:rsid w:val="00942FC7"/>
    <w:rsid w:val="009442B7"/>
    <w:rsid w:val="00944D82"/>
    <w:rsid w:val="00945A46"/>
    <w:rsid w:val="00946712"/>
    <w:rsid w:val="00946EE1"/>
    <w:rsid w:val="00951D44"/>
    <w:rsid w:val="009524AD"/>
    <w:rsid w:val="00952E39"/>
    <w:rsid w:val="0095396D"/>
    <w:rsid w:val="0095484F"/>
    <w:rsid w:val="00956072"/>
    <w:rsid w:val="00963B62"/>
    <w:rsid w:val="0096503D"/>
    <w:rsid w:val="00967AEE"/>
    <w:rsid w:val="00967BE0"/>
    <w:rsid w:val="00974FCD"/>
    <w:rsid w:val="009778A6"/>
    <w:rsid w:val="00980DAB"/>
    <w:rsid w:val="00981690"/>
    <w:rsid w:val="009858E1"/>
    <w:rsid w:val="00990B2C"/>
    <w:rsid w:val="00991AB8"/>
    <w:rsid w:val="00991CB0"/>
    <w:rsid w:val="00992109"/>
    <w:rsid w:val="00993535"/>
    <w:rsid w:val="009937D0"/>
    <w:rsid w:val="00996866"/>
    <w:rsid w:val="009A07E8"/>
    <w:rsid w:val="009A14B4"/>
    <w:rsid w:val="009A1B7D"/>
    <w:rsid w:val="009A3873"/>
    <w:rsid w:val="009B03BD"/>
    <w:rsid w:val="009B2343"/>
    <w:rsid w:val="009B2BA2"/>
    <w:rsid w:val="009B5D17"/>
    <w:rsid w:val="009B6D3D"/>
    <w:rsid w:val="009C1B89"/>
    <w:rsid w:val="009C47DF"/>
    <w:rsid w:val="009C49E3"/>
    <w:rsid w:val="009C52DD"/>
    <w:rsid w:val="009C64C0"/>
    <w:rsid w:val="009C7477"/>
    <w:rsid w:val="009C7A46"/>
    <w:rsid w:val="009D1B02"/>
    <w:rsid w:val="009D1D56"/>
    <w:rsid w:val="009D4DFF"/>
    <w:rsid w:val="009D780B"/>
    <w:rsid w:val="009E0828"/>
    <w:rsid w:val="009E2EC5"/>
    <w:rsid w:val="009E2FEC"/>
    <w:rsid w:val="009E3516"/>
    <w:rsid w:val="009E685B"/>
    <w:rsid w:val="009E6C36"/>
    <w:rsid w:val="009E798D"/>
    <w:rsid w:val="009E7B5D"/>
    <w:rsid w:val="009E7F15"/>
    <w:rsid w:val="009F0DFA"/>
    <w:rsid w:val="009F3BBA"/>
    <w:rsid w:val="00A00A0F"/>
    <w:rsid w:val="00A01775"/>
    <w:rsid w:val="00A0258B"/>
    <w:rsid w:val="00A03175"/>
    <w:rsid w:val="00A062ED"/>
    <w:rsid w:val="00A105A3"/>
    <w:rsid w:val="00A12820"/>
    <w:rsid w:val="00A13600"/>
    <w:rsid w:val="00A15564"/>
    <w:rsid w:val="00A163D0"/>
    <w:rsid w:val="00A16655"/>
    <w:rsid w:val="00A17946"/>
    <w:rsid w:val="00A2218B"/>
    <w:rsid w:val="00A24300"/>
    <w:rsid w:val="00A24F89"/>
    <w:rsid w:val="00A2505D"/>
    <w:rsid w:val="00A2545C"/>
    <w:rsid w:val="00A25B53"/>
    <w:rsid w:val="00A26A16"/>
    <w:rsid w:val="00A303B7"/>
    <w:rsid w:val="00A308E3"/>
    <w:rsid w:val="00A3253B"/>
    <w:rsid w:val="00A3265B"/>
    <w:rsid w:val="00A35586"/>
    <w:rsid w:val="00A3679C"/>
    <w:rsid w:val="00A368DE"/>
    <w:rsid w:val="00A40A9B"/>
    <w:rsid w:val="00A41407"/>
    <w:rsid w:val="00A41485"/>
    <w:rsid w:val="00A437F9"/>
    <w:rsid w:val="00A44B9A"/>
    <w:rsid w:val="00A45A64"/>
    <w:rsid w:val="00A4649B"/>
    <w:rsid w:val="00A46FB7"/>
    <w:rsid w:val="00A50463"/>
    <w:rsid w:val="00A516F8"/>
    <w:rsid w:val="00A52C63"/>
    <w:rsid w:val="00A53661"/>
    <w:rsid w:val="00A54A42"/>
    <w:rsid w:val="00A54B98"/>
    <w:rsid w:val="00A553C0"/>
    <w:rsid w:val="00A556C2"/>
    <w:rsid w:val="00A557DB"/>
    <w:rsid w:val="00A6193B"/>
    <w:rsid w:val="00A630BF"/>
    <w:rsid w:val="00A64724"/>
    <w:rsid w:val="00A7074B"/>
    <w:rsid w:val="00A7084A"/>
    <w:rsid w:val="00A71563"/>
    <w:rsid w:val="00A725BF"/>
    <w:rsid w:val="00A72C5E"/>
    <w:rsid w:val="00A739C5"/>
    <w:rsid w:val="00A74430"/>
    <w:rsid w:val="00A74562"/>
    <w:rsid w:val="00A7485C"/>
    <w:rsid w:val="00A7501B"/>
    <w:rsid w:val="00A75532"/>
    <w:rsid w:val="00A759B6"/>
    <w:rsid w:val="00A75EAB"/>
    <w:rsid w:val="00A762EF"/>
    <w:rsid w:val="00A7640D"/>
    <w:rsid w:val="00A80106"/>
    <w:rsid w:val="00A80FB4"/>
    <w:rsid w:val="00A81105"/>
    <w:rsid w:val="00A8196B"/>
    <w:rsid w:val="00A81F35"/>
    <w:rsid w:val="00A827DC"/>
    <w:rsid w:val="00A85B1F"/>
    <w:rsid w:val="00A86E23"/>
    <w:rsid w:val="00A921D7"/>
    <w:rsid w:val="00A93F84"/>
    <w:rsid w:val="00A95E7F"/>
    <w:rsid w:val="00AA0C57"/>
    <w:rsid w:val="00AA4237"/>
    <w:rsid w:val="00AA5441"/>
    <w:rsid w:val="00AB0DFC"/>
    <w:rsid w:val="00AB0E78"/>
    <w:rsid w:val="00AB0FF6"/>
    <w:rsid w:val="00AB31DA"/>
    <w:rsid w:val="00AB5044"/>
    <w:rsid w:val="00AB60B8"/>
    <w:rsid w:val="00AB7B33"/>
    <w:rsid w:val="00AC7EF7"/>
    <w:rsid w:val="00AD076E"/>
    <w:rsid w:val="00AD0CE9"/>
    <w:rsid w:val="00AD0E50"/>
    <w:rsid w:val="00AD1396"/>
    <w:rsid w:val="00AD1FE8"/>
    <w:rsid w:val="00AD2A3B"/>
    <w:rsid w:val="00AD31E6"/>
    <w:rsid w:val="00AD3DEB"/>
    <w:rsid w:val="00AD4415"/>
    <w:rsid w:val="00AD68F3"/>
    <w:rsid w:val="00AE165D"/>
    <w:rsid w:val="00AE22FF"/>
    <w:rsid w:val="00AE2333"/>
    <w:rsid w:val="00AE2F02"/>
    <w:rsid w:val="00AE3ED0"/>
    <w:rsid w:val="00AE55DF"/>
    <w:rsid w:val="00AF03F5"/>
    <w:rsid w:val="00AF24D6"/>
    <w:rsid w:val="00AF2CC1"/>
    <w:rsid w:val="00AF2F30"/>
    <w:rsid w:val="00AF30C8"/>
    <w:rsid w:val="00AF3D74"/>
    <w:rsid w:val="00AF55D8"/>
    <w:rsid w:val="00AF593A"/>
    <w:rsid w:val="00AF6E88"/>
    <w:rsid w:val="00AF7B58"/>
    <w:rsid w:val="00B00529"/>
    <w:rsid w:val="00B012E3"/>
    <w:rsid w:val="00B05F02"/>
    <w:rsid w:val="00B06546"/>
    <w:rsid w:val="00B06CE4"/>
    <w:rsid w:val="00B0705C"/>
    <w:rsid w:val="00B10C14"/>
    <w:rsid w:val="00B11D51"/>
    <w:rsid w:val="00B14268"/>
    <w:rsid w:val="00B16908"/>
    <w:rsid w:val="00B201F1"/>
    <w:rsid w:val="00B20761"/>
    <w:rsid w:val="00B264B1"/>
    <w:rsid w:val="00B30D51"/>
    <w:rsid w:val="00B31774"/>
    <w:rsid w:val="00B3480C"/>
    <w:rsid w:val="00B367D2"/>
    <w:rsid w:val="00B4295D"/>
    <w:rsid w:val="00B42E16"/>
    <w:rsid w:val="00B42FC0"/>
    <w:rsid w:val="00B431BD"/>
    <w:rsid w:val="00B43224"/>
    <w:rsid w:val="00B43351"/>
    <w:rsid w:val="00B44DE4"/>
    <w:rsid w:val="00B44FB5"/>
    <w:rsid w:val="00B4505F"/>
    <w:rsid w:val="00B457AD"/>
    <w:rsid w:val="00B503D4"/>
    <w:rsid w:val="00B51D1C"/>
    <w:rsid w:val="00B52C09"/>
    <w:rsid w:val="00B56516"/>
    <w:rsid w:val="00B56D26"/>
    <w:rsid w:val="00B57B18"/>
    <w:rsid w:val="00B61DA7"/>
    <w:rsid w:val="00B625CF"/>
    <w:rsid w:val="00B62A2C"/>
    <w:rsid w:val="00B6474B"/>
    <w:rsid w:val="00B64A33"/>
    <w:rsid w:val="00B66309"/>
    <w:rsid w:val="00B70E9B"/>
    <w:rsid w:val="00B712EE"/>
    <w:rsid w:val="00B73454"/>
    <w:rsid w:val="00B73549"/>
    <w:rsid w:val="00B753ED"/>
    <w:rsid w:val="00B80554"/>
    <w:rsid w:val="00B805FA"/>
    <w:rsid w:val="00B80940"/>
    <w:rsid w:val="00B81020"/>
    <w:rsid w:val="00B81FBC"/>
    <w:rsid w:val="00B82259"/>
    <w:rsid w:val="00B827D7"/>
    <w:rsid w:val="00B85B4F"/>
    <w:rsid w:val="00B8604B"/>
    <w:rsid w:val="00B86816"/>
    <w:rsid w:val="00B86A24"/>
    <w:rsid w:val="00B90D1B"/>
    <w:rsid w:val="00B90DBA"/>
    <w:rsid w:val="00B91178"/>
    <w:rsid w:val="00B94A51"/>
    <w:rsid w:val="00B95049"/>
    <w:rsid w:val="00B96015"/>
    <w:rsid w:val="00B9617F"/>
    <w:rsid w:val="00B97B79"/>
    <w:rsid w:val="00B97FD0"/>
    <w:rsid w:val="00BA0DF0"/>
    <w:rsid w:val="00BA2695"/>
    <w:rsid w:val="00BA3310"/>
    <w:rsid w:val="00BA5243"/>
    <w:rsid w:val="00BA6894"/>
    <w:rsid w:val="00BB0513"/>
    <w:rsid w:val="00BB0CA7"/>
    <w:rsid w:val="00BB2F3A"/>
    <w:rsid w:val="00BB49FC"/>
    <w:rsid w:val="00BB528A"/>
    <w:rsid w:val="00BB546E"/>
    <w:rsid w:val="00BC2689"/>
    <w:rsid w:val="00BC60C3"/>
    <w:rsid w:val="00BD07BC"/>
    <w:rsid w:val="00BD0A36"/>
    <w:rsid w:val="00BD1EF7"/>
    <w:rsid w:val="00BD3471"/>
    <w:rsid w:val="00BD3761"/>
    <w:rsid w:val="00BD4288"/>
    <w:rsid w:val="00BD6BDB"/>
    <w:rsid w:val="00BE2F55"/>
    <w:rsid w:val="00BE4F40"/>
    <w:rsid w:val="00BE611D"/>
    <w:rsid w:val="00BE619E"/>
    <w:rsid w:val="00BF4AB4"/>
    <w:rsid w:val="00BF4BC2"/>
    <w:rsid w:val="00BF5FB7"/>
    <w:rsid w:val="00BF6506"/>
    <w:rsid w:val="00BF763D"/>
    <w:rsid w:val="00C00C8B"/>
    <w:rsid w:val="00C03154"/>
    <w:rsid w:val="00C0466F"/>
    <w:rsid w:val="00C064A2"/>
    <w:rsid w:val="00C0680E"/>
    <w:rsid w:val="00C20A5E"/>
    <w:rsid w:val="00C23840"/>
    <w:rsid w:val="00C24BE8"/>
    <w:rsid w:val="00C323D5"/>
    <w:rsid w:val="00C32D2E"/>
    <w:rsid w:val="00C33271"/>
    <w:rsid w:val="00C34886"/>
    <w:rsid w:val="00C37E76"/>
    <w:rsid w:val="00C40D6B"/>
    <w:rsid w:val="00C4123A"/>
    <w:rsid w:val="00C426FB"/>
    <w:rsid w:val="00C43B7F"/>
    <w:rsid w:val="00C44778"/>
    <w:rsid w:val="00C46AB0"/>
    <w:rsid w:val="00C46E07"/>
    <w:rsid w:val="00C56626"/>
    <w:rsid w:val="00C566CD"/>
    <w:rsid w:val="00C56779"/>
    <w:rsid w:val="00C569B8"/>
    <w:rsid w:val="00C645A8"/>
    <w:rsid w:val="00C664B4"/>
    <w:rsid w:val="00C6795F"/>
    <w:rsid w:val="00C7072C"/>
    <w:rsid w:val="00C71FF0"/>
    <w:rsid w:val="00C72AAE"/>
    <w:rsid w:val="00C739DA"/>
    <w:rsid w:val="00C74E54"/>
    <w:rsid w:val="00C75C82"/>
    <w:rsid w:val="00C763F3"/>
    <w:rsid w:val="00C7650D"/>
    <w:rsid w:val="00C826E4"/>
    <w:rsid w:val="00C835C8"/>
    <w:rsid w:val="00C8364D"/>
    <w:rsid w:val="00C83F42"/>
    <w:rsid w:val="00C8603E"/>
    <w:rsid w:val="00C90247"/>
    <w:rsid w:val="00C90F3A"/>
    <w:rsid w:val="00C922C3"/>
    <w:rsid w:val="00C92D29"/>
    <w:rsid w:val="00C93D29"/>
    <w:rsid w:val="00C947BA"/>
    <w:rsid w:val="00C95098"/>
    <w:rsid w:val="00C95521"/>
    <w:rsid w:val="00C96A25"/>
    <w:rsid w:val="00C97501"/>
    <w:rsid w:val="00CA043B"/>
    <w:rsid w:val="00CA29EF"/>
    <w:rsid w:val="00CA3005"/>
    <w:rsid w:val="00CA3685"/>
    <w:rsid w:val="00CA4EDD"/>
    <w:rsid w:val="00CA55DF"/>
    <w:rsid w:val="00CA56F6"/>
    <w:rsid w:val="00CA6A42"/>
    <w:rsid w:val="00CA6D1F"/>
    <w:rsid w:val="00CA74C9"/>
    <w:rsid w:val="00CB29A4"/>
    <w:rsid w:val="00CB2AB8"/>
    <w:rsid w:val="00CB3671"/>
    <w:rsid w:val="00CB4C75"/>
    <w:rsid w:val="00CB562B"/>
    <w:rsid w:val="00CB682E"/>
    <w:rsid w:val="00CB6C47"/>
    <w:rsid w:val="00CB7652"/>
    <w:rsid w:val="00CB7A12"/>
    <w:rsid w:val="00CC4E3A"/>
    <w:rsid w:val="00CC70F7"/>
    <w:rsid w:val="00CD2E8C"/>
    <w:rsid w:val="00CD3961"/>
    <w:rsid w:val="00CD3AAB"/>
    <w:rsid w:val="00CD4408"/>
    <w:rsid w:val="00CD5D50"/>
    <w:rsid w:val="00CD6437"/>
    <w:rsid w:val="00CD6870"/>
    <w:rsid w:val="00CD7A58"/>
    <w:rsid w:val="00CE0491"/>
    <w:rsid w:val="00CE2B8A"/>
    <w:rsid w:val="00CE3C3A"/>
    <w:rsid w:val="00CE68EB"/>
    <w:rsid w:val="00CE743C"/>
    <w:rsid w:val="00CF1557"/>
    <w:rsid w:val="00CF1A0E"/>
    <w:rsid w:val="00CF3283"/>
    <w:rsid w:val="00CF58DD"/>
    <w:rsid w:val="00CF7636"/>
    <w:rsid w:val="00CF7E0B"/>
    <w:rsid w:val="00D00ACF"/>
    <w:rsid w:val="00D00B02"/>
    <w:rsid w:val="00D01204"/>
    <w:rsid w:val="00D038A5"/>
    <w:rsid w:val="00D04868"/>
    <w:rsid w:val="00D04C48"/>
    <w:rsid w:val="00D07A0A"/>
    <w:rsid w:val="00D07FEB"/>
    <w:rsid w:val="00D12C8B"/>
    <w:rsid w:val="00D1517E"/>
    <w:rsid w:val="00D22C7B"/>
    <w:rsid w:val="00D230AA"/>
    <w:rsid w:val="00D270FE"/>
    <w:rsid w:val="00D32410"/>
    <w:rsid w:val="00D32506"/>
    <w:rsid w:val="00D3395F"/>
    <w:rsid w:val="00D33A92"/>
    <w:rsid w:val="00D36A87"/>
    <w:rsid w:val="00D37A6C"/>
    <w:rsid w:val="00D411E4"/>
    <w:rsid w:val="00D426FA"/>
    <w:rsid w:val="00D43923"/>
    <w:rsid w:val="00D445FE"/>
    <w:rsid w:val="00D47CB4"/>
    <w:rsid w:val="00D50B34"/>
    <w:rsid w:val="00D51F69"/>
    <w:rsid w:val="00D52F4F"/>
    <w:rsid w:val="00D534EB"/>
    <w:rsid w:val="00D54594"/>
    <w:rsid w:val="00D547CB"/>
    <w:rsid w:val="00D5636F"/>
    <w:rsid w:val="00D56845"/>
    <w:rsid w:val="00D576C4"/>
    <w:rsid w:val="00D66CAF"/>
    <w:rsid w:val="00D67B2F"/>
    <w:rsid w:val="00D70E8D"/>
    <w:rsid w:val="00D718B2"/>
    <w:rsid w:val="00D723E5"/>
    <w:rsid w:val="00D72C13"/>
    <w:rsid w:val="00D74A3A"/>
    <w:rsid w:val="00D760AA"/>
    <w:rsid w:val="00D76204"/>
    <w:rsid w:val="00D765CC"/>
    <w:rsid w:val="00D77946"/>
    <w:rsid w:val="00D80CB0"/>
    <w:rsid w:val="00D81D93"/>
    <w:rsid w:val="00D85BE2"/>
    <w:rsid w:val="00D86F61"/>
    <w:rsid w:val="00D87CE0"/>
    <w:rsid w:val="00D911F6"/>
    <w:rsid w:val="00D92355"/>
    <w:rsid w:val="00D95C75"/>
    <w:rsid w:val="00D974A0"/>
    <w:rsid w:val="00DA0512"/>
    <w:rsid w:val="00DA3779"/>
    <w:rsid w:val="00DA4844"/>
    <w:rsid w:val="00DA49E1"/>
    <w:rsid w:val="00DA5CF1"/>
    <w:rsid w:val="00DB1CC1"/>
    <w:rsid w:val="00DB35E1"/>
    <w:rsid w:val="00DB3A12"/>
    <w:rsid w:val="00DB4FC0"/>
    <w:rsid w:val="00DB6274"/>
    <w:rsid w:val="00DB649F"/>
    <w:rsid w:val="00DC1B77"/>
    <w:rsid w:val="00DC1C47"/>
    <w:rsid w:val="00DC3F55"/>
    <w:rsid w:val="00DC54FC"/>
    <w:rsid w:val="00DC5F52"/>
    <w:rsid w:val="00DC7005"/>
    <w:rsid w:val="00DC73D3"/>
    <w:rsid w:val="00DC78C4"/>
    <w:rsid w:val="00DD15A7"/>
    <w:rsid w:val="00DD2ADB"/>
    <w:rsid w:val="00DD5A44"/>
    <w:rsid w:val="00DD762E"/>
    <w:rsid w:val="00DE02F7"/>
    <w:rsid w:val="00DE342A"/>
    <w:rsid w:val="00DE5853"/>
    <w:rsid w:val="00DE7619"/>
    <w:rsid w:val="00DF0A8E"/>
    <w:rsid w:val="00DF3E81"/>
    <w:rsid w:val="00DF4223"/>
    <w:rsid w:val="00DF5FFF"/>
    <w:rsid w:val="00DF6D9B"/>
    <w:rsid w:val="00E0150B"/>
    <w:rsid w:val="00E0317F"/>
    <w:rsid w:val="00E034CA"/>
    <w:rsid w:val="00E03545"/>
    <w:rsid w:val="00E03D6D"/>
    <w:rsid w:val="00E05266"/>
    <w:rsid w:val="00E06C21"/>
    <w:rsid w:val="00E076D8"/>
    <w:rsid w:val="00E07BA4"/>
    <w:rsid w:val="00E10070"/>
    <w:rsid w:val="00E138FF"/>
    <w:rsid w:val="00E14285"/>
    <w:rsid w:val="00E15884"/>
    <w:rsid w:val="00E15C1E"/>
    <w:rsid w:val="00E173AA"/>
    <w:rsid w:val="00E173EE"/>
    <w:rsid w:val="00E20B72"/>
    <w:rsid w:val="00E214AF"/>
    <w:rsid w:val="00E22D76"/>
    <w:rsid w:val="00E27C54"/>
    <w:rsid w:val="00E3282B"/>
    <w:rsid w:val="00E331D9"/>
    <w:rsid w:val="00E3335F"/>
    <w:rsid w:val="00E342B3"/>
    <w:rsid w:val="00E34EB2"/>
    <w:rsid w:val="00E43242"/>
    <w:rsid w:val="00E4391A"/>
    <w:rsid w:val="00E44021"/>
    <w:rsid w:val="00E447CE"/>
    <w:rsid w:val="00E44FA3"/>
    <w:rsid w:val="00E45BE0"/>
    <w:rsid w:val="00E46ACD"/>
    <w:rsid w:val="00E50594"/>
    <w:rsid w:val="00E526F9"/>
    <w:rsid w:val="00E540D2"/>
    <w:rsid w:val="00E56ED8"/>
    <w:rsid w:val="00E57BC3"/>
    <w:rsid w:val="00E57EFD"/>
    <w:rsid w:val="00E62379"/>
    <w:rsid w:val="00E62D1F"/>
    <w:rsid w:val="00E66660"/>
    <w:rsid w:val="00E675DB"/>
    <w:rsid w:val="00E705C4"/>
    <w:rsid w:val="00E74703"/>
    <w:rsid w:val="00E80941"/>
    <w:rsid w:val="00E83F6A"/>
    <w:rsid w:val="00E843B4"/>
    <w:rsid w:val="00E8460F"/>
    <w:rsid w:val="00E859A8"/>
    <w:rsid w:val="00E86037"/>
    <w:rsid w:val="00E91D1C"/>
    <w:rsid w:val="00E974E1"/>
    <w:rsid w:val="00EA023D"/>
    <w:rsid w:val="00EA1597"/>
    <w:rsid w:val="00EA1D4C"/>
    <w:rsid w:val="00EA482C"/>
    <w:rsid w:val="00EA4857"/>
    <w:rsid w:val="00EA4BDB"/>
    <w:rsid w:val="00EA5E5A"/>
    <w:rsid w:val="00EB16EB"/>
    <w:rsid w:val="00EB184B"/>
    <w:rsid w:val="00EB3A3C"/>
    <w:rsid w:val="00EB532D"/>
    <w:rsid w:val="00EB78E5"/>
    <w:rsid w:val="00EB7950"/>
    <w:rsid w:val="00EB7A91"/>
    <w:rsid w:val="00EC1388"/>
    <w:rsid w:val="00EC7A83"/>
    <w:rsid w:val="00EC7ABF"/>
    <w:rsid w:val="00ED0491"/>
    <w:rsid w:val="00ED065F"/>
    <w:rsid w:val="00ED25F9"/>
    <w:rsid w:val="00ED411F"/>
    <w:rsid w:val="00ED6444"/>
    <w:rsid w:val="00ED66DF"/>
    <w:rsid w:val="00ED74D5"/>
    <w:rsid w:val="00EE0F3D"/>
    <w:rsid w:val="00EE109D"/>
    <w:rsid w:val="00EE1AD8"/>
    <w:rsid w:val="00EE1AFB"/>
    <w:rsid w:val="00EE2AA7"/>
    <w:rsid w:val="00EE348E"/>
    <w:rsid w:val="00EE3D65"/>
    <w:rsid w:val="00EE4DA8"/>
    <w:rsid w:val="00EE4F03"/>
    <w:rsid w:val="00EE520B"/>
    <w:rsid w:val="00EE5786"/>
    <w:rsid w:val="00EF0176"/>
    <w:rsid w:val="00EF1EA0"/>
    <w:rsid w:val="00EF330F"/>
    <w:rsid w:val="00EF5F2F"/>
    <w:rsid w:val="00F027F7"/>
    <w:rsid w:val="00F033B2"/>
    <w:rsid w:val="00F04326"/>
    <w:rsid w:val="00F04D8F"/>
    <w:rsid w:val="00F050D6"/>
    <w:rsid w:val="00F10AE0"/>
    <w:rsid w:val="00F122F0"/>
    <w:rsid w:val="00F12566"/>
    <w:rsid w:val="00F12D2A"/>
    <w:rsid w:val="00F1327E"/>
    <w:rsid w:val="00F1532B"/>
    <w:rsid w:val="00F17437"/>
    <w:rsid w:val="00F2109E"/>
    <w:rsid w:val="00F22B61"/>
    <w:rsid w:val="00F22F2E"/>
    <w:rsid w:val="00F2302D"/>
    <w:rsid w:val="00F23FE7"/>
    <w:rsid w:val="00F24049"/>
    <w:rsid w:val="00F27C7E"/>
    <w:rsid w:val="00F30894"/>
    <w:rsid w:val="00F31B25"/>
    <w:rsid w:val="00F321CB"/>
    <w:rsid w:val="00F347A9"/>
    <w:rsid w:val="00F34CAC"/>
    <w:rsid w:val="00F34ED1"/>
    <w:rsid w:val="00F351B6"/>
    <w:rsid w:val="00F3579A"/>
    <w:rsid w:val="00F36CFD"/>
    <w:rsid w:val="00F37E4F"/>
    <w:rsid w:val="00F402C0"/>
    <w:rsid w:val="00F412AF"/>
    <w:rsid w:val="00F41A65"/>
    <w:rsid w:val="00F44930"/>
    <w:rsid w:val="00F44EE6"/>
    <w:rsid w:val="00F45332"/>
    <w:rsid w:val="00F50E67"/>
    <w:rsid w:val="00F541CC"/>
    <w:rsid w:val="00F54F37"/>
    <w:rsid w:val="00F55882"/>
    <w:rsid w:val="00F57F66"/>
    <w:rsid w:val="00F60DE4"/>
    <w:rsid w:val="00F612E7"/>
    <w:rsid w:val="00F65BCA"/>
    <w:rsid w:val="00F66115"/>
    <w:rsid w:val="00F66D97"/>
    <w:rsid w:val="00F70CAD"/>
    <w:rsid w:val="00F71A92"/>
    <w:rsid w:val="00F72247"/>
    <w:rsid w:val="00F73222"/>
    <w:rsid w:val="00F7751C"/>
    <w:rsid w:val="00F8294B"/>
    <w:rsid w:val="00F84934"/>
    <w:rsid w:val="00F858D4"/>
    <w:rsid w:val="00F86A72"/>
    <w:rsid w:val="00F8753A"/>
    <w:rsid w:val="00F90246"/>
    <w:rsid w:val="00F90ABD"/>
    <w:rsid w:val="00F95D7B"/>
    <w:rsid w:val="00F95DF5"/>
    <w:rsid w:val="00FA201C"/>
    <w:rsid w:val="00FA236C"/>
    <w:rsid w:val="00FA26A9"/>
    <w:rsid w:val="00FA27ED"/>
    <w:rsid w:val="00FA2AD6"/>
    <w:rsid w:val="00FA4F29"/>
    <w:rsid w:val="00FB01B5"/>
    <w:rsid w:val="00FB32F4"/>
    <w:rsid w:val="00FB36E5"/>
    <w:rsid w:val="00FB618B"/>
    <w:rsid w:val="00FB631D"/>
    <w:rsid w:val="00FC5287"/>
    <w:rsid w:val="00FC5B9D"/>
    <w:rsid w:val="00FC7234"/>
    <w:rsid w:val="00FD2737"/>
    <w:rsid w:val="00FD395F"/>
    <w:rsid w:val="00FD5998"/>
    <w:rsid w:val="00FD5D05"/>
    <w:rsid w:val="00FD6EA2"/>
    <w:rsid w:val="00FD740F"/>
    <w:rsid w:val="00FE0714"/>
    <w:rsid w:val="00FE151F"/>
    <w:rsid w:val="00FE4D66"/>
    <w:rsid w:val="00FE781F"/>
    <w:rsid w:val="00FF0386"/>
    <w:rsid w:val="00FF3C0D"/>
    <w:rsid w:val="00FF4811"/>
    <w:rsid w:val="00FF4AC6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59E983-B00E-4F60-BFBB-4D9052CA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CFD"/>
  </w:style>
  <w:style w:type="paragraph" w:styleId="1">
    <w:name w:val="heading 1"/>
    <w:basedOn w:val="a"/>
    <w:next w:val="a"/>
    <w:link w:val="10"/>
    <w:uiPriority w:val="9"/>
    <w:qFormat/>
    <w:rsid w:val="002311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112"/>
  </w:style>
  <w:style w:type="paragraph" w:styleId="a5">
    <w:name w:val="footer"/>
    <w:basedOn w:val="a"/>
    <w:link w:val="a6"/>
    <w:uiPriority w:val="99"/>
    <w:unhideWhenUsed/>
    <w:rsid w:val="00394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112"/>
  </w:style>
  <w:style w:type="paragraph" w:styleId="a7">
    <w:name w:val="Body Text Indent"/>
    <w:basedOn w:val="a"/>
    <w:link w:val="a8"/>
    <w:unhideWhenUsed/>
    <w:rsid w:val="00353C4B"/>
    <w:pPr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353C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74E5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311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qFormat/>
    <w:rsid w:val="003C3B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697FB6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884AF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84AF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84AF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84AF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84AF5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84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84AF5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A74430"/>
    <w:pPr>
      <w:spacing w:after="0" w:line="240" w:lineRule="auto"/>
    </w:pPr>
  </w:style>
  <w:style w:type="paragraph" w:customStyle="1" w:styleId="s1">
    <w:name w:val="s_1"/>
    <w:basedOn w:val="a"/>
    <w:rsid w:val="00D43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5E7E6B"/>
  </w:style>
  <w:style w:type="paragraph" w:customStyle="1" w:styleId="2">
    <w:name w:val="Абзац списка2"/>
    <w:basedOn w:val="a"/>
    <w:rsid w:val="00B6474B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No Spacing"/>
    <w:uiPriority w:val="1"/>
    <w:qFormat/>
    <w:rsid w:val="004A576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4">
    <w:name w:val="footnote text"/>
    <w:basedOn w:val="a"/>
    <w:link w:val="af5"/>
    <w:uiPriority w:val="99"/>
    <w:semiHidden/>
    <w:unhideWhenUsed/>
    <w:rsid w:val="00786F0B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786F0B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786F0B"/>
    <w:rPr>
      <w:vertAlign w:val="superscript"/>
    </w:rPr>
  </w:style>
  <w:style w:type="paragraph" w:customStyle="1" w:styleId="Default">
    <w:name w:val="Default"/>
    <w:rsid w:val="004603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harAttribute1">
    <w:name w:val="CharAttribute1"/>
    <w:rsid w:val="00F45332"/>
    <w:rPr>
      <w:rFonts w:ascii="Times New Roman" w:eastAsia="Times New Roman"/>
      <w:sz w:val="24"/>
    </w:rPr>
  </w:style>
  <w:style w:type="table" w:styleId="af7">
    <w:name w:val="Table Grid"/>
    <w:basedOn w:val="a1"/>
    <w:uiPriority w:val="59"/>
    <w:rsid w:val="005D4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3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8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32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1BBDAD484B8DD55A08A2765404FCC8BF6DFDCB3548C42652CA1DC7738F8755DC983EF247C21CE6A3F7DCAF46T3B1H" TargetMode="External"/><Relationship Id="rId13" Type="http://schemas.openxmlformats.org/officeDocument/2006/relationships/hyperlink" Target="mailto:ufk33_onad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100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8724&amp;dst=10001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48724&amp;dst=10002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91BBDAD484B8DD55A08A2765404FCC8BF67FFCA3441C42652CA1DC7738F8755DC983EF247C21CE6A3F7DCAF46T3B1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6CA3A-DF73-4778-A199-7A0946B12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1747</Words>
  <Characters>9960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d.basov</dc:creator>
  <cp:lastModifiedBy>Романовская Анна Вячеславовна</cp:lastModifiedBy>
  <cp:revision>35</cp:revision>
  <cp:lastPrinted>2020-10-23T08:35:00Z</cp:lastPrinted>
  <dcterms:created xsi:type="dcterms:W3CDTF">2024-12-28T05:51:00Z</dcterms:created>
  <dcterms:modified xsi:type="dcterms:W3CDTF">2025-12-30T05:18:00Z</dcterms:modified>
</cp:coreProperties>
</file>